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15205" w14:textId="3749E6CD" w:rsidR="00986A78" w:rsidRPr="00CD7D19" w:rsidRDefault="00FC0F0B" w:rsidP="00FC0F0B">
      <w:pPr>
        <w:rPr>
          <w:rFonts w:ascii="Times New Roman" w:hAnsi="Times New Roman" w:cs="Times New Roman"/>
          <w:b/>
          <w:bCs/>
          <w:color w:val="215E99" w:themeColor="text2" w:themeTint="BF"/>
          <w:sz w:val="28"/>
          <w:szCs w:val="28"/>
        </w:rPr>
      </w:pPr>
      <w:r w:rsidRPr="00CD7D19">
        <w:rPr>
          <w:rFonts w:ascii="Times New Roman" w:hAnsi="Times New Roman" w:cs="Times New Roman"/>
          <w:b/>
          <w:bCs/>
          <w:color w:val="215E99" w:themeColor="text2" w:themeTint="BF"/>
          <w:sz w:val="28"/>
          <w:szCs w:val="28"/>
        </w:rPr>
        <w:t>INNKALLING MØTE 20.1.2025 KL. 18.30-20.</w:t>
      </w:r>
    </w:p>
    <w:p w14:paraId="0F3B7D21" w14:textId="29A5095B" w:rsidR="00FC0F0B" w:rsidRDefault="00FC0F0B" w:rsidP="00FC0F0B">
      <w:pPr>
        <w:rPr>
          <w:rFonts w:ascii="Times New Roman" w:hAnsi="Times New Roman" w:cs="Times New Roman"/>
          <w:b/>
          <w:bCs/>
          <w:color w:val="215E99" w:themeColor="text2" w:themeTint="BF"/>
          <w:sz w:val="28"/>
          <w:szCs w:val="28"/>
        </w:rPr>
      </w:pPr>
      <w:r w:rsidRPr="00CD7D19">
        <w:rPr>
          <w:rFonts w:ascii="Times New Roman" w:hAnsi="Times New Roman" w:cs="Times New Roman"/>
          <w:b/>
          <w:bCs/>
          <w:color w:val="215E99" w:themeColor="text2" w:themeTint="BF"/>
          <w:sz w:val="28"/>
          <w:szCs w:val="28"/>
        </w:rPr>
        <w:t xml:space="preserve">FORELDRERÅDETS ARBEIDSUTVALG VED BRYNSENG SKOLE </w:t>
      </w:r>
    </w:p>
    <w:p w14:paraId="380F603C" w14:textId="77777777" w:rsidR="00E2058A" w:rsidRPr="00E2058A" w:rsidRDefault="00E2058A" w:rsidP="00FC0F0B">
      <w:pPr>
        <w:rPr>
          <w:rFonts w:ascii="Times New Roman" w:hAnsi="Times New Roman" w:cs="Times New Roman"/>
          <w:b/>
          <w:bCs/>
          <w:color w:val="215E99" w:themeColor="text2" w:themeTint="BF"/>
          <w:sz w:val="28"/>
          <w:szCs w:val="28"/>
        </w:rPr>
      </w:pPr>
    </w:p>
    <w:tbl>
      <w:tblPr>
        <w:tblStyle w:val="Tabellrutenett"/>
        <w:tblW w:w="0" w:type="auto"/>
        <w:tblLook w:val="04A0" w:firstRow="1" w:lastRow="0" w:firstColumn="1" w:lastColumn="0" w:noHBand="0" w:noVBand="1"/>
      </w:tblPr>
      <w:tblGrid>
        <w:gridCol w:w="4531"/>
        <w:gridCol w:w="2268"/>
        <w:gridCol w:w="2263"/>
      </w:tblGrid>
      <w:tr w:rsidR="00FC0F0B" w14:paraId="1CE7EBCB" w14:textId="77777777" w:rsidTr="00FC0F0B">
        <w:tc>
          <w:tcPr>
            <w:tcW w:w="4531" w:type="dxa"/>
          </w:tcPr>
          <w:p w14:paraId="79589513" w14:textId="7E85194B" w:rsidR="00FC0F0B" w:rsidRPr="00070FCF" w:rsidRDefault="00FC0F0B" w:rsidP="00FC0F0B">
            <w:pPr>
              <w:rPr>
                <w:rFonts w:ascii="Times New Roman" w:hAnsi="Times New Roman" w:cs="Times New Roman"/>
                <w:b/>
                <w:bCs/>
                <w:color w:val="000000" w:themeColor="text1"/>
                <w:sz w:val="28"/>
                <w:szCs w:val="28"/>
              </w:rPr>
            </w:pPr>
            <w:r w:rsidRPr="00070FCF">
              <w:rPr>
                <w:rFonts w:ascii="Times New Roman" w:hAnsi="Times New Roman" w:cs="Times New Roman"/>
                <w:b/>
                <w:bCs/>
                <w:color w:val="000000" w:themeColor="text1"/>
                <w:sz w:val="28"/>
                <w:szCs w:val="28"/>
              </w:rPr>
              <w:t xml:space="preserve">Navn </w:t>
            </w:r>
          </w:p>
        </w:tc>
        <w:tc>
          <w:tcPr>
            <w:tcW w:w="2268" w:type="dxa"/>
          </w:tcPr>
          <w:p w14:paraId="565C01BF" w14:textId="36C7F14A" w:rsidR="00FC0F0B" w:rsidRPr="00070FCF" w:rsidRDefault="00FC0F0B" w:rsidP="00FC0F0B">
            <w:pPr>
              <w:rPr>
                <w:rFonts w:ascii="Times New Roman" w:hAnsi="Times New Roman" w:cs="Times New Roman"/>
                <w:b/>
                <w:bCs/>
                <w:color w:val="000000" w:themeColor="text1"/>
                <w:sz w:val="28"/>
                <w:szCs w:val="28"/>
              </w:rPr>
            </w:pPr>
            <w:r w:rsidRPr="00070FCF">
              <w:rPr>
                <w:rFonts w:ascii="Times New Roman" w:hAnsi="Times New Roman" w:cs="Times New Roman"/>
                <w:b/>
                <w:bCs/>
                <w:color w:val="000000" w:themeColor="text1"/>
                <w:sz w:val="28"/>
                <w:szCs w:val="28"/>
              </w:rPr>
              <w:t xml:space="preserve">Klasse </w:t>
            </w:r>
          </w:p>
        </w:tc>
        <w:tc>
          <w:tcPr>
            <w:tcW w:w="2263" w:type="dxa"/>
          </w:tcPr>
          <w:p w14:paraId="22BBE25E" w14:textId="6BFA8402" w:rsidR="00FC0F0B" w:rsidRPr="00070FCF" w:rsidRDefault="00E05AD4" w:rsidP="00FC0F0B">
            <w:pPr>
              <w:rPr>
                <w:rFonts w:ascii="Times New Roman" w:hAnsi="Times New Roman" w:cs="Times New Roman"/>
                <w:b/>
                <w:bCs/>
                <w:color w:val="000000" w:themeColor="text1"/>
                <w:sz w:val="28"/>
                <w:szCs w:val="28"/>
              </w:rPr>
            </w:pPr>
            <w:r w:rsidRPr="00070FCF">
              <w:rPr>
                <w:rFonts w:ascii="Times New Roman" w:hAnsi="Times New Roman" w:cs="Times New Roman"/>
                <w:b/>
                <w:bCs/>
                <w:color w:val="000000" w:themeColor="text1"/>
                <w:sz w:val="28"/>
                <w:szCs w:val="28"/>
              </w:rPr>
              <w:t>Til stede</w:t>
            </w:r>
          </w:p>
        </w:tc>
      </w:tr>
      <w:tr w:rsidR="00E05AD4" w:rsidRPr="00E05AD4" w14:paraId="7EF78E15" w14:textId="77777777" w:rsidTr="00FC0F0B">
        <w:tc>
          <w:tcPr>
            <w:tcW w:w="4531" w:type="dxa"/>
          </w:tcPr>
          <w:p w14:paraId="5343E9CE" w14:textId="33EF77DB" w:rsidR="00FC0F0B" w:rsidRPr="00E05AD4" w:rsidRDefault="00FC0F0B"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 xml:space="preserve">Peder Kvello </w:t>
            </w:r>
          </w:p>
        </w:tc>
        <w:tc>
          <w:tcPr>
            <w:tcW w:w="2268" w:type="dxa"/>
          </w:tcPr>
          <w:p w14:paraId="6F6D6A7C" w14:textId="7103AFEA" w:rsidR="00FC0F0B"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1A</w:t>
            </w:r>
          </w:p>
        </w:tc>
        <w:tc>
          <w:tcPr>
            <w:tcW w:w="2263" w:type="dxa"/>
          </w:tcPr>
          <w:p w14:paraId="539B1167" w14:textId="543BCC0E" w:rsidR="00FC0F0B" w:rsidRPr="00E05AD4" w:rsidRDefault="00070FCF" w:rsidP="00FC0F0B">
            <w:pPr>
              <w:rPr>
                <w:rFonts w:ascii="Times New Roman" w:hAnsi="Times New Roman" w:cs="Times New Roman"/>
                <w:color w:val="000000" w:themeColor="text1"/>
              </w:rPr>
            </w:pPr>
            <w:r>
              <w:rPr>
                <w:rFonts w:ascii="Times New Roman" w:hAnsi="Times New Roman" w:cs="Times New Roman"/>
                <w:color w:val="000000" w:themeColor="text1"/>
              </w:rPr>
              <w:t>x</w:t>
            </w:r>
          </w:p>
        </w:tc>
      </w:tr>
      <w:tr w:rsidR="00E05AD4" w:rsidRPr="00E05AD4" w14:paraId="16241AD7" w14:textId="77777777" w:rsidTr="00FC0F0B">
        <w:tc>
          <w:tcPr>
            <w:tcW w:w="4531" w:type="dxa"/>
          </w:tcPr>
          <w:p w14:paraId="7FD1EF53" w14:textId="185A3019" w:rsidR="00E05AD4" w:rsidRPr="00E05AD4" w:rsidRDefault="00070FCF" w:rsidP="00FC0F0B">
            <w:pPr>
              <w:rPr>
                <w:rFonts w:ascii="Times New Roman" w:hAnsi="Times New Roman" w:cs="Times New Roman"/>
                <w:color w:val="000000" w:themeColor="text1"/>
              </w:rPr>
            </w:pPr>
            <w:r>
              <w:rPr>
                <w:rFonts w:ascii="Times New Roman" w:hAnsi="Times New Roman" w:cs="Times New Roman"/>
                <w:color w:val="000000" w:themeColor="text1"/>
              </w:rPr>
              <w:t xml:space="preserve">Vara for </w:t>
            </w:r>
            <w:r w:rsidR="00E05AD4" w:rsidRPr="00E05AD4">
              <w:rPr>
                <w:rFonts w:ascii="Times New Roman" w:hAnsi="Times New Roman" w:cs="Times New Roman"/>
                <w:color w:val="000000" w:themeColor="text1"/>
              </w:rPr>
              <w:t xml:space="preserve">Sigrid </w:t>
            </w:r>
            <w:proofErr w:type="spellStart"/>
            <w:r w:rsidR="00E05AD4" w:rsidRPr="00E05AD4">
              <w:rPr>
                <w:rFonts w:ascii="Times New Roman" w:hAnsi="Times New Roman" w:cs="Times New Roman"/>
                <w:color w:val="000000" w:themeColor="text1"/>
              </w:rPr>
              <w:t>Sørvåge</w:t>
            </w:r>
            <w:proofErr w:type="spellEnd"/>
          </w:p>
        </w:tc>
        <w:tc>
          <w:tcPr>
            <w:tcW w:w="2268" w:type="dxa"/>
          </w:tcPr>
          <w:p w14:paraId="33D741A2" w14:textId="4F029ED4"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1B</w:t>
            </w:r>
          </w:p>
        </w:tc>
        <w:tc>
          <w:tcPr>
            <w:tcW w:w="2263" w:type="dxa"/>
          </w:tcPr>
          <w:p w14:paraId="63FDAEB4" w14:textId="503054EA" w:rsidR="00E05AD4" w:rsidRPr="00E05AD4" w:rsidRDefault="00070FCF" w:rsidP="00FC0F0B">
            <w:pPr>
              <w:rPr>
                <w:rFonts w:ascii="Times New Roman" w:hAnsi="Times New Roman" w:cs="Times New Roman"/>
                <w:color w:val="000000" w:themeColor="text1"/>
              </w:rPr>
            </w:pPr>
            <w:r>
              <w:rPr>
                <w:rFonts w:ascii="Times New Roman" w:hAnsi="Times New Roman" w:cs="Times New Roman"/>
                <w:color w:val="000000" w:themeColor="text1"/>
              </w:rPr>
              <w:t>x</w:t>
            </w:r>
          </w:p>
        </w:tc>
      </w:tr>
      <w:tr w:rsidR="00E05AD4" w:rsidRPr="00E05AD4" w14:paraId="20DEB9A1" w14:textId="77777777" w:rsidTr="00FC0F0B">
        <w:tc>
          <w:tcPr>
            <w:tcW w:w="4531" w:type="dxa"/>
          </w:tcPr>
          <w:p w14:paraId="64319E33" w14:textId="3410A0A1" w:rsidR="00E05AD4" w:rsidRPr="00E05AD4" w:rsidRDefault="00070FCF" w:rsidP="00FC0F0B">
            <w:pPr>
              <w:rPr>
                <w:rFonts w:ascii="Times New Roman" w:hAnsi="Times New Roman" w:cs="Times New Roman"/>
                <w:color w:val="000000" w:themeColor="text1"/>
              </w:rPr>
            </w:pPr>
            <w:r>
              <w:rPr>
                <w:rFonts w:ascii="Times New Roman" w:hAnsi="Times New Roman" w:cs="Times New Roman"/>
                <w:color w:val="000000" w:themeColor="text1"/>
              </w:rPr>
              <w:t xml:space="preserve">Ine vara for </w:t>
            </w:r>
            <w:r w:rsidR="00E05AD4" w:rsidRPr="00E05AD4">
              <w:rPr>
                <w:rFonts w:ascii="Times New Roman" w:hAnsi="Times New Roman" w:cs="Times New Roman"/>
                <w:color w:val="000000" w:themeColor="text1"/>
              </w:rPr>
              <w:t>Klara Kayser</w:t>
            </w:r>
          </w:p>
        </w:tc>
        <w:tc>
          <w:tcPr>
            <w:tcW w:w="2268" w:type="dxa"/>
          </w:tcPr>
          <w:p w14:paraId="5E8EF9A5" w14:textId="1B4B21B8"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2A</w:t>
            </w:r>
          </w:p>
        </w:tc>
        <w:tc>
          <w:tcPr>
            <w:tcW w:w="2263" w:type="dxa"/>
          </w:tcPr>
          <w:p w14:paraId="2E0C1718" w14:textId="4C8BDC41" w:rsidR="00E05AD4" w:rsidRPr="00E05AD4" w:rsidRDefault="00070FCF" w:rsidP="00FC0F0B">
            <w:pPr>
              <w:rPr>
                <w:rFonts w:ascii="Times New Roman" w:hAnsi="Times New Roman" w:cs="Times New Roman"/>
                <w:color w:val="000000" w:themeColor="text1"/>
              </w:rPr>
            </w:pPr>
            <w:r>
              <w:rPr>
                <w:rFonts w:ascii="Times New Roman" w:hAnsi="Times New Roman" w:cs="Times New Roman"/>
                <w:color w:val="000000" w:themeColor="text1"/>
              </w:rPr>
              <w:t>x</w:t>
            </w:r>
          </w:p>
        </w:tc>
      </w:tr>
      <w:tr w:rsidR="00E05AD4" w:rsidRPr="00E05AD4" w14:paraId="7DDC7D96" w14:textId="77777777" w:rsidTr="00FC0F0B">
        <w:tc>
          <w:tcPr>
            <w:tcW w:w="4531" w:type="dxa"/>
          </w:tcPr>
          <w:p w14:paraId="192EE14B" w14:textId="46F7F514"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 xml:space="preserve">Abdul </w:t>
            </w:r>
            <w:proofErr w:type="spellStart"/>
            <w:r w:rsidRPr="00E05AD4">
              <w:rPr>
                <w:rFonts w:ascii="Times New Roman" w:hAnsi="Times New Roman" w:cs="Times New Roman"/>
                <w:color w:val="000000" w:themeColor="text1"/>
              </w:rPr>
              <w:t>Basit</w:t>
            </w:r>
            <w:proofErr w:type="spellEnd"/>
            <w:r w:rsidRPr="00E05AD4">
              <w:rPr>
                <w:rFonts w:ascii="Times New Roman" w:hAnsi="Times New Roman" w:cs="Times New Roman"/>
                <w:color w:val="000000" w:themeColor="text1"/>
              </w:rPr>
              <w:t xml:space="preserve"> Mohammed</w:t>
            </w:r>
          </w:p>
        </w:tc>
        <w:tc>
          <w:tcPr>
            <w:tcW w:w="2268" w:type="dxa"/>
          </w:tcPr>
          <w:p w14:paraId="3685C147" w14:textId="5D541295"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2B</w:t>
            </w:r>
          </w:p>
        </w:tc>
        <w:tc>
          <w:tcPr>
            <w:tcW w:w="2263" w:type="dxa"/>
          </w:tcPr>
          <w:p w14:paraId="4454A220" w14:textId="385572F9" w:rsidR="00E05AD4" w:rsidRPr="00E05AD4" w:rsidRDefault="00070FCF" w:rsidP="00FC0F0B">
            <w:pPr>
              <w:rPr>
                <w:rFonts w:ascii="Times New Roman" w:hAnsi="Times New Roman" w:cs="Times New Roman"/>
                <w:color w:val="000000" w:themeColor="text1"/>
              </w:rPr>
            </w:pPr>
            <w:r>
              <w:rPr>
                <w:rFonts w:ascii="Times New Roman" w:hAnsi="Times New Roman" w:cs="Times New Roman"/>
                <w:color w:val="000000" w:themeColor="text1"/>
              </w:rPr>
              <w:t>x</w:t>
            </w:r>
          </w:p>
        </w:tc>
      </w:tr>
      <w:tr w:rsidR="00E05AD4" w:rsidRPr="00E05AD4" w14:paraId="151B1AA2" w14:textId="77777777" w:rsidTr="00FC0F0B">
        <w:tc>
          <w:tcPr>
            <w:tcW w:w="4531" w:type="dxa"/>
          </w:tcPr>
          <w:p w14:paraId="42631587" w14:textId="79996E37" w:rsidR="00E05AD4" w:rsidRPr="00E05AD4" w:rsidRDefault="00E05AD4" w:rsidP="00FC0F0B">
            <w:pPr>
              <w:rPr>
                <w:rFonts w:ascii="Times New Roman" w:hAnsi="Times New Roman" w:cs="Times New Roman"/>
                <w:color w:val="000000" w:themeColor="text1"/>
              </w:rPr>
            </w:pPr>
            <w:proofErr w:type="spellStart"/>
            <w:r w:rsidRPr="00E05AD4">
              <w:rPr>
                <w:rFonts w:ascii="Times New Roman" w:hAnsi="Times New Roman" w:cs="Times New Roman"/>
                <w:color w:val="000000" w:themeColor="text1"/>
              </w:rPr>
              <w:t>Siham</w:t>
            </w:r>
            <w:proofErr w:type="spellEnd"/>
            <w:r w:rsidRPr="00E05AD4">
              <w:rPr>
                <w:rFonts w:ascii="Times New Roman" w:hAnsi="Times New Roman" w:cs="Times New Roman"/>
                <w:color w:val="000000" w:themeColor="text1"/>
              </w:rPr>
              <w:t xml:space="preserve"> </w:t>
            </w:r>
            <w:proofErr w:type="spellStart"/>
            <w:r w:rsidRPr="00E05AD4">
              <w:rPr>
                <w:rFonts w:ascii="Times New Roman" w:hAnsi="Times New Roman" w:cs="Times New Roman"/>
                <w:color w:val="000000" w:themeColor="text1"/>
              </w:rPr>
              <w:t>Essekouri</w:t>
            </w:r>
            <w:proofErr w:type="spellEnd"/>
          </w:p>
        </w:tc>
        <w:tc>
          <w:tcPr>
            <w:tcW w:w="2268" w:type="dxa"/>
          </w:tcPr>
          <w:p w14:paraId="6E3DB667" w14:textId="6ED007AD"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3A</w:t>
            </w:r>
          </w:p>
        </w:tc>
        <w:tc>
          <w:tcPr>
            <w:tcW w:w="2263" w:type="dxa"/>
          </w:tcPr>
          <w:p w14:paraId="508B8FDE" w14:textId="4E9C4C6C" w:rsidR="00E05AD4" w:rsidRPr="00E05AD4" w:rsidRDefault="00070FCF" w:rsidP="00FC0F0B">
            <w:pPr>
              <w:rPr>
                <w:rFonts w:ascii="Times New Roman" w:hAnsi="Times New Roman" w:cs="Times New Roman"/>
                <w:color w:val="000000" w:themeColor="text1"/>
              </w:rPr>
            </w:pPr>
            <w:r>
              <w:rPr>
                <w:rFonts w:ascii="Times New Roman" w:hAnsi="Times New Roman" w:cs="Times New Roman"/>
                <w:color w:val="000000" w:themeColor="text1"/>
              </w:rPr>
              <w:t>x</w:t>
            </w:r>
          </w:p>
        </w:tc>
      </w:tr>
      <w:tr w:rsidR="00E05AD4" w:rsidRPr="00E05AD4" w14:paraId="2DFECFCB" w14:textId="77777777" w:rsidTr="00FC0F0B">
        <w:tc>
          <w:tcPr>
            <w:tcW w:w="4531" w:type="dxa"/>
          </w:tcPr>
          <w:p w14:paraId="7A12AA85" w14:textId="47856DED" w:rsidR="00FC0F0B" w:rsidRPr="00E05AD4" w:rsidRDefault="00FC0F0B"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 xml:space="preserve">Mari Sundet </w:t>
            </w:r>
          </w:p>
        </w:tc>
        <w:tc>
          <w:tcPr>
            <w:tcW w:w="2268" w:type="dxa"/>
          </w:tcPr>
          <w:p w14:paraId="3924A9ED" w14:textId="3470A043" w:rsidR="00FC0F0B"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3B</w:t>
            </w:r>
          </w:p>
        </w:tc>
        <w:tc>
          <w:tcPr>
            <w:tcW w:w="2263" w:type="dxa"/>
          </w:tcPr>
          <w:p w14:paraId="4E97BB71" w14:textId="134D0C85" w:rsidR="00FC0F0B" w:rsidRPr="00E05AD4" w:rsidRDefault="00070FCF" w:rsidP="00FC0F0B">
            <w:pPr>
              <w:rPr>
                <w:rFonts w:ascii="Times New Roman" w:hAnsi="Times New Roman" w:cs="Times New Roman"/>
                <w:color w:val="000000" w:themeColor="text1"/>
              </w:rPr>
            </w:pPr>
            <w:r>
              <w:rPr>
                <w:rFonts w:ascii="Times New Roman" w:hAnsi="Times New Roman" w:cs="Times New Roman"/>
                <w:color w:val="000000" w:themeColor="text1"/>
              </w:rPr>
              <w:t>x</w:t>
            </w:r>
          </w:p>
        </w:tc>
      </w:tr>
      <w:tr w:rsidR="00E05AD4" w:rsidRPr="00E05AD4" w14:paraId="3A318A8C" w14:textId="77777777" w:rsidTr="00FC0F0B">
        <w:tc>
          <w:tcPr>
            <w:tcW w:w="4531" w:type="dxa"/>
          </w:tcPr>
          <w:p w14:paraId="23766E3F" w14:textId="70BA83B5" w:rsidR="00FC0F0B"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Silje Dementiev</w:t>
            </w:r>
          </w:p>
        </w:tc>
        <w:tc>
          <w:tcPr>
            <w:tcW w:w="2268" w:type="dxa"/>
          </w:tcPr>
          <w:p w14:paraId="11703604" w14:textId="5B989403" w:rsidR="00FC0F0B"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4a</w:t>
            </w:r>
          </w:p>
        </w:tc>
        <w:tc>
          <w:tcPr>
            <w:tcW w:w="2263" w:type="dxa"/>
          </w:tcPr>
          <w:p w14:paraId="18D4E3BD" w14:textId="4B9F4269" w:rsidR="00FC0F0B" w:rsidRPr="00E05AD4" w:rsidRDefault="00070FCF" w:rsidP="00FC0F0B">
            <w:pPr>
              <w:rPr>
                <w:rFonts w:ascii="Times New Roman" w:hAnsi="Times New Roman" w:cs="Times New Roman"/>
                <w:color w:val="000000" w:themeColor="text1"/>
              </w:rPr>
            </w:pPr>
            <w:r>
              <w:rPr>
                <w:rFonts w:ascii="Times New Roman" w:hAnsi="Times New Roman" w:cs="Times New Roman"/>
                <w:color w:val="000000" w:themeColor="text1"/>
              </w:rPr>
              <w:t>x</w:t>
            </w:r>
          </w:p>
        </w:tc>
      </w:tr>
      <w:tr w:rsidR="00E05AD4" w:rsidRPr="00E05AD4" w14:paraId="2C6B2453" w14:textId="77777777" w:rsidTr="00FC0F0B">
        <w:tc>
          <w:tcPr>
            <w:tcW w:w="4531" w:type="dxa"/>
          </w:tcPr>
          <w:p w14:paraId="199D023D" w14:textId="502695EF" w:rsidR="00FC0F0B" w:rsidRPr="00E05AD4" w:rsidRDefault="00E05AD4" w:rsidP="00FC0F0B">
            <w:pPr>
              <w:rPr>
                <w:rFonts w:ascii="Times New Roman" w:hAnsi="Times New Roman" w:cs="Times New Roman"/>
                <w:color w:val="000000" w:themeColor="text1"/>
              </w:rPr>
            </w:pPr>
            <w:proofErr w:type="spellStart"/>
            <w:r w:rsidRPr="00E05AD4">
              <w:rPr>
                <w:rFonts w:ascii="Times New Roman" w:hAnsi="Times New Roman" w:cs="Times New Roman"/>
                <w:color w:val="000000" w:themeColor="text1"/>
              </w:rPr>
              <w:t>Besa</w:t>
            </w:r>
            <w:proofErr w:type="spellEnd"/>
            <w:r w:rsidRPr="00E05AD4">
              <w:rPr>
                <w:rFonts w:ascii="Times New Roman" w:hAnsi="Times New Roman" w:cs="Times New Roman"/>
                <w:color w:val="000000" w:themeColor="text1"/>
              </w:rPr>
              <w:t xml:space="preserve"> </w:t>
            </w:r>
            <w:proofErr w:type="spellStart"/>
            <w:r w:rsidRPr="00E05AD4">
              <w:rPr>
                <w:rFonts w:ascii="Times New Roman" w:hAnsi="Times New Roman" w:cs="Times New Roman"/>
                <w:color w:val="000000" w:themeColor="text1"/>
              </w:rPr>
              <w:t>Ilazi</w:t>
            </w:r>
            <w:proofErr w:type="spellEnd"/>
          </w:p>
        </w:tc>
        <w:tc>
          <w:tcPr>
            <w:tcW w:w="2268" w:type="dxa"/>
          </w:tcPr>
          <w:p w14:paraId="376BAEC9" w14:textId="076BD12F" w:rsidR="00FC0F0B"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4B</w:t>
            </w:r>
          </w:p>
        </w:tc>
        <w:tc>
          <w:tcPr>
            <w:tcW w:w="2263" w:type="dxa"/>
          </w:tcPr>
          <w:p w14:paraId="391D1994" w14:textId="62807ED9" w:rsidR="00FC0F0B" w:rsidRPr="00E05AD4" w:rsidRDefault="00070FCF" w:rsidP="00FC0F0B">
            <w:pPr>
              <w:rPr>
                <w:rFonts w:ascii="Times New Roman" w:hAnsi="Times New Roman" w:cs="Times New Roman"/>
                <w:color w:val="000000" w:themeColor="text1"/>
              </w:rPr>
            </w:pPr>
            <w:r>
              <w:rPr>
                <w:rFonts w:ascii="Times New Roman" w:hAnsi="Times New Roman" w:cs="Times New Roman"/>
                <w:color w:val="000000" w:themeColor="text1"/>
              </w:rPr>
              <w:t>x</w:t>
            </w:r>
          </w:p>
        </w:tc>
      </w:tr>
      <w:tr w:rsidR="00E05AD4" w:rsidRPr="00E05AD4" w14:paraId="02DB4840" w14:textId="77777777" w:rsidTr="00FC0F0B">
        <w:tc>
          <w:tcPr>
            <w:tcW w:w="4531" w:type="dxa"/>
          </w:tcPr>
          <w:p w14:paraId="5DD7F8DB" w14:textId="7EF25DBC"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w:t>
            </w:r>
          </w:p>
        </w:tc>
        <w:tc>
          <w:tcPr>
            <w:tcW w:w="2268" w:type="dxa"/>
          </w:tcPr>
          <w:p w14:paraId="4172CF89" w14:textId="482736AB"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5A</w:t>
            </w:r>
          </w:p>
        </w:tc>
        <w:tc>
          <w:tcPr>
            <w:tcW w:w="2263" w:type="dxa"/>
          </w:tcPr>
          <w:p w14:paraId="6C909CC6" w14:textId="361F2003"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I</w:t>
            </w:r>
            <w:r>
              <w:rPr>
                <w:rFonts w:ascii="Times New Roman" w:hAnsi="Times New Roman" w:cs="Times New Roman"/>
                <w:color w:val="000000" w:themeColor="text1"/>
              </w:rPr>
              <w:t xml:space="preserve">kke til stede </w:t>
            </w:r>
          </w:p>
        </w:tc>
      </w:tr>
      <w:tr w:rsidR="00E05AD4" w:rsidRPr="00E05AD4" w14:paraId="0E1CB903" w14:textId="77777777" w:rsidTr="00FC0F0B">
        <w:tc>
          <w:tcPr>
            <w:tcW w:w="4531" w:type="dxa"/>
          </w:tcPr>
          <w:p w14:paraId="04A95EBB" w14:textId="1BCDE90C"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 xml:space="preserve">Ellen Sagen </w:t>
            </w:r>
          </w:p>
        </w:tc>
        <w:tc>
          <w:tcPr>
            <w:tcW w:w="2268" w:type="dxa"/>
          </w:tcPr>
          <w:p w14:paraId="70A3F01E" w14:textId="25D55899"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5B</w:t>
            </w:r>
          </w:p>
        </w:tc>
        <w:tc>
          <w:tcPr>
            <w:tcW w:w="2263" w:type="dxa"/>
          </w:tcPr>
          <w:p w14:paraId="5C3F93FA" w14:textId="71051809" w:rsidR="00E05AD4" w:rsidRPr="00E05AD4" w:rsidRDefault="00070FCF" w:rsidP="00FC0F0B">
            <w:pPr>
              <w:rPr>
                <w:rFonts w:ascii="Times New Roman" w:hAnsi="Times New Roman" w:cs="Times New Roman"/>
                <w:color w:val="000000" w:themeColor="text1"/>
              </w:rPr>
            </w:pPr>
            <w:r>
              <w:rPr>
                <w:rFonts w:ascii="Times New Roman" w:hAnsi="Times New Roman" w:cs="Times New Roman"/>
                <w:color w:val="000000" w:themeColor="text1"/>
              </w:rPr>
              <w:t>x</w:t>
            </w:r>
          </w:p>
        </w:tc>
      </w:tr>
      <w:tr w:rsidR="00E05AD4" w:rsidRPr="00E05AD4" w14:paraId="5A453057" w14:textId="77777777" w:rsidTr="00FC0F0B">
        <w:tc>
          <w:tcPr>
            <w:tcW w:w="4531" w:type="dxa"/>
          </w:tcPr>
          <w:p w14:paraId="74B7D03E" w14:textId="056ED762"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Birgitte Dørum</w:t>
            </w:r>
          </w:p>
        </w:tc>
        <w:tc>
          <w:tcPr>
            <w:tcW w:w="2268" w:type="dxa"/>
          </w:tcPr>
          <w:p w14:paraId="4ABCD16F" w14:textId="087EDF88"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6A</w:t>
            </w:r>
          </w:p>
        </w:tc>
        <w:tc>
          <w:tcPr>
            <w:tcW w:w="2263" w:type="dxa"/>
          </w:tcPr>
          <w:p w14:paraId="48BB735A" w14:textId="7688749E" w:rsidR="00E05AD4" w:rsidRPr="00E05AD4" w:rsidRDefault="00070FCF" w:rsidP="00FC0F0B">
            <w:pPr>
              <w:rPr>
                <w:rFonts w:ascii="Times New Roman" w:hAnsi="Times New Roman" w:cs="Times New Roman"/>
                <w:color w:val="000000" w:themeColor="text1"/>
              </w:rPr>
            </w:pPr>
            <w:r>
              <w:rPr>
                <w:rFonts w:ascii="Times New Roman" w:hAnsi="Times New Roman" w:cs="Times New Roman"/>
                <w:color w:val="000000" w:themeColor="text1"/>
              </w:rPr>
              <w:t>x</w:t>
            </w:r>
          </w:p>
        </w:tc>
      </w:tr>
      <w:tr w:rsidR="00E05AD4" w:rsidRPr="00E05AD4" w14:paraId="6237251A" w14:textId="77777777" w:rsidTr="00FC0F0B">
        <w:tc>
          <w:tcPr>
            <w:tcW w:w="4531" w:type="dxa"/>
          </w:tcPr>
          <w:p w14:paraId="7EE1A0BA" w14:textId="63C7EA6B"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 xml:space="preserve">Nina Barstad </w:t>
            </w:r>
          </w:p>
        </w:tc>
        <w:tc>
          <w:tcPr>
            <w:tcW w:w="2268" w:type="dxa"/>
          </w:tcPr>
          <w:p w14:paraId="30DFF223" w14:textId="102EF33B"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6B</w:t>
            </w:r>
          </w:p>
        </w:tc>
        <w:tc>
          <w:tcPr>
            <w:tcW w:w="2263" w:type="dxa"/>
          </w:tcPr>
          <w:p w14:paraId="1A58F837" w14:textId="6E628BE0"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 xml:space="preserve">Ikke til stede </w:t>
            </w:r>
          </w:p>
        </w:tc>
      </w:tr>
      <w:tr w:rsidR="00E05AD4" w:rsidRPr="00E05AD4" w14:paraId="6106FFF7" w14:textId="77777777" w:rsidTr="00FC0F0B">
        <w:tc>
          <w:tcPr>
            <w:tcW w:w="4531" w:type="dxa"/>
          </w:tcPr>
          <w:p w14:paraId="4E00816A" w14:textId="64968404"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Karen Svendsrud</w:t>
            </w:r>
          </w:p>
        </w:tc>
        <w:tc>
          <w:tcPr>
            <w:tcW w:w="2268" w:type="dxa"/>
          </w:tcPr>
          <w:p w14:paraId="0471ABB5" w14:textId="101C1133"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7A</w:t>
            </w:r>
          </w:p>
        </w:tc>
        <w:tc>
          <w:tcPr>
            <w:tcW w:w="2263" w:type="dxa"/>
          </w:tcPr>
          <w:p w14:paraId="17D4FD52" w14:textId="42482593" w:rsidR="00E05AD4" w:rsidRPr="00E05AD4" w:rsidRDefault="00070FCF" w:rsidP="00FC0F0B">
            <w:pPr>
              <w:rPr>
                <w:rFonts w:ascii="Times New Roman" w:hAnsi="Times New Roman" w:cs="Times New Roman"/>
                <w:color w:val="000000" w:themeColor="text1"/>
              </w:rPr>
            </w:pPr>
            <w:r>
              <w:rPr>
                <w:rFonts w:ascii="Times New Roman" w:hAnsi="Times New Roman" w:cs="Times New Roman"/>
                <w:color w:val="000000" w:themeColor="text1"/>
              </w:rPr>
              <w:t>x</w:t>
            </w:r>
          </w:p>
        </w:tc>
      </w:tr>
      <w:tr w:rsidR="00E05AD4" w:rsidRPr="00E05AD4" w14:paraId="00151F84" w14:textId="77777777" w:rsidTr="00FC0F0B">
        <w:tc>
          <w:tcPr>
            <w:tcW w:w="4531" w:type="dxa"/>
          </w:tcPr>
          <w:p w14:paraId="2F35275A" w14:textId="11C9040D"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Ingeborg K. Krøgli</w:t>
            </w:r>
          </w:p>
        </w:tc>
        <w:tc>
          <w:tcPr>
            <w:tcW w:w="2268" w:type="dxa"/>
          </w:tcPr>
          <w:p w14:paraId="253371BA" w14:textId="0584589D"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7B</w:t>
            </w:r>
          </w:p>
        </w:tc>
        <w:tc>
          <w:tcPr>
            <w:tcW w:w="2263" w:type="dxa"/>
          </w:tcPr>
          <w:p w14:paraId="419EB1BB" w14:textId="4FB0EAFB" w:rsidR="00E05AD4" w:rsidRPr="00E05AD4" w:rsidRDefault="00E05AD4" w:rsidP="00FC0F0B">
            <w:pPr>
              <w:rPr>
                <w:rFonts w:ascii="Times New Roman" w:hAnsi="Times New Roman" w:cs="Times New Roman"/>
                <w:color w:val="000000" w:themeColor="text1"/>
              </w:rPr>
            </w:pPr>
            <w:r w:rsidRPr="00E05AD4">
              <w:rPr>
                <w:rFonts w:ascii="Times New Roman" w:hAnsi="Times New Roman" w:cs="Times New Roman"/>
                <w:color w:val="000000" w:themeColor="text1"/>
              </w:rPr>
              <w:t>x</w:t>
            </w:r>
          </w:p>
        </w:tc>
      </w:tr>
    </w:tbl>
    <w:p w14:paraId="2E9BBF93" w14:textId="77777777" w:rsidR="00E2058A" w:rsidRDefault="00E2058A">
      <w:pPr>
        <w:rPr>
          <w:b/>
          <w:bCs/>
          <w:color w:val="215E99" w:themeColor="text2" w:themeTint="BF"/>
          <w:sz w:val="32"/>
          <w:szCs w:val="32"/>
        </w:rPr>
      </w:pPr>
    </w:p>
    <w:p w14:paraId="3E02FFFB" w14:textId="62DC0AEB" w:rsidR="00BA0A5B" w:rsidRPr="00CD7D19" w:rsidRDefault="00070FCF">
      <w:pPr>
        <w:rPr>
          <w:b/>
          <w:bCs/>
          <w:color w:val="215E99" w:themeColor="text2" w:themeTint="BF"/>
          <w:sz w:val="32"/>
          <w:szCs w:val="32"/>
        </w:rPr>
      </w:pPr>
      <w:r w:rsidRPr="00CD7D19">
        <w:rPr>
          <w:b/>
          <w:bCs/>
          <w:color w:val="215E99" w:themeColor="text2" w:themeTint="BF"/>
          <w:sz w:val="32"/>
          <w:szCs w:val="32"/>
        </w:rPr>
        <w:t xml:space="preserve">Referat </w:t>
      </w:r>
    </w:p>
    <w:p w14:paraId="183515E7" w14:textId="0EDF455F" w:rsidR="00BA0A5B" w:rsidRDefault="00BA0A5B">
      <w:r>
        <w:t>Møteleder: Ingeborg</w:t>
      </w:r>
      <w:r w:rsidR="00070FCF">
        <w:t xml:space="preserve"> K</w:t>
      </w:r>
      <w:r>
        <w:t xml:space="preserve"> Krøgli </w:t>
      </w:r>
    </w:p>
    <w:p w14:paraId="6564E79A" w14:textId="5CADB0A1" w:rsidR="00BA0A5B" w:rsidRDefault="00BA0A5B">
      <w:r>
        <w:t>Referent: Ellen Sagen</w:t>
      </w:r>
    </w:p>
    <w:p w14:paraId="306D7D8C" w14:textId="31A9F24E" w:rsidR="00FC0F0B" w:rsidRPr="00CD7D19" w:rsidRDefault="00CD7D19">
      <w:pPr>
        <w:rPr>
          <w:b/>
          <w:bCs/>
          <w:color w:val="215E99" w:themeColor="text2" w:themeTint="BF"/>
        </w:rPr>
      </w:pPr>
      <w:r w:rsidRPr="00CD7D19">
        <w:rPr>
          <w:b/>
          <w:bCs/>
          <w:color w:val="215E99" w:themeColor="text2" w:themeTint="BF"/>
        </w:rPr>
        <w:t xml:space="preserve">Dagsorden </w:t>
      </w:r>
    </w:p>
    <w:p w14:paraId="141D74E7" w14:textId="77777777" w:rsidR="00045A56" w:rsidRDefault="00070FCF" w:rsidP="00045A56">
      <w:pPr>
        <w:pStyle w:val="Listeavsnitt"/>
        <w:numPr>
          <w:ilvl w:val="0"/>
          <w:numId w:val="9"/>
        </w:numPr>
        <w:rPr>
          <w:b/>
          <w:bCs/>
        </w:rPr>
      </w:pPr>
      <w:r w:rsidRPr="00045A56">
        <w:rPr>
          <w:b/>
          <w:bCs/>
        </w:rPr>
        <w:t xml:space="preserve">Informasjon fra skolen (ved </w:t>
      </w:r>
      <w:r w:rsidR="00BA0A5B" w:rsidRPr="00045A56">
        <w:rPr>
          <w:b/>
          <w:bCs/>
        </w:rPr>
        <w:t>Vibeke</w:t>
      </w:r>
      <w:r w:rsidRPr="00045A56">
        <w:rPr>
          <w:b/>
          <w:bCs/>
        </w:rPr>
        <w:t>)</w:t>
      </w:r>
    </w:p>
    <w:p w14:paraId="33A15CFC" w14:textId="008547BB" w:rsidR="00045A56" w:rsidRPr="00045A56" w:rsidRDefault="00045A56" w:rsidP="00045A56">
      <w:pPr>
        <w:pStyle w:val="Listeavsnitt"/>
        <w:rPr>
          <w:b/>
          <w:bCs/>
        </w:rPr>
      </w:pPr>
      <w:r w:rsidRPr="00045A56">
        <w:rPr>
          <w:rFonts w:ascii="Calibri" w:hAnsi="Calibri" w:cs="Calibri"/>
          <w:sz w:val="22"/>
          <w:szCs w:val="22"/>
        </w:rPr>
        <w:t xml:space="preserve">Gjennomgang av resultater fra nasjonale prøver ev elevundersøkelsen. Litt om budsjett. </w:t>
      </w:r>
    </w:p>
    <w:p w14:paraId="2D53F3D4" w14:textId="77777777" w:rsidR="00070FCF" w:rsidRPr="00070FCF" w:rsidRDefault="00070FCF" w:rsidP="00070FCF">
      <w:pPr>
        <w:pStyle w:val="Listeavsnitt"/>
        <w:rPr>
          <w:b/>
          <w:bCs/>
        </w:rPr>
      </w:pPr>
    </w:p>
    <w:p w14:paraId="11E7F2C2" w14:textId="1C51DE57" w:rsidR="007E683C" w:rsidRPr="007E683C" w:rsidRDefault="003E2F39" w:rsidP="00070FCF">
      <w:pPr>
        <w:pStyle w:val="Listeavsnitt"/>
        <w:numPr>
          <w:ilvl w:val="0"/>
          <w:numId w:val="8"/>
        </w:numPr>
      </w:pPr>
      <w:r w:rsidRPr="007E683C">
        <w:t>Nasjonale prøver 5 – 7 trinn</w:t>
      </w:r>
    </w:p>
    <w:p w14:paraId="1167BB28" w14:textId="1E3C1E61" w:rsidR="00070FCF" w:rsidRDefault="003E2F39" w:rsidP="007E683C">
      <w:pPr>
        <w:pStyle w:val="Listeavsnitt"/>
      </w:pPr>
      <w:r>
        <w:t xml:space="preserve">Brynseng gjør det </w:t>
      </w:r>
      <w:r w:rsidR="00070FCF">
        <w:t xml:space="preserve">jevnt over </w:t>
      </w:r>
      <w:r>
        <w:t xml:space="preserve">godt. </w:t>
      </w:r>
      <w:r w:rsidR="00070FCF">
        <w:t>Ligger o</w:t>
      </w:r>
      <w:r>
        <w:t>ver snittet</w:t>
      </w:r>
      <w:r w:rsidR="00070FCF">
        <w:t xml:space="preserve"> sammenliknet med Osloskolene. </w:t>
      </w:r>
      <w:r>
        <w:t>Bedre tilpassing og t</w:t>
      </w:r>
      <w:r w:rsidR="00E661E1">
        <w:t>ilrettelegging</w:t>
      </w:r>
      <w:r w:rsidR="007E683C">
        <w:t xml:space="preserve"> ved gjennomføringen av prøvene </w:t>
      </w:r>
      <w:r>
        <w:t xml:space="preserve">enn tidligere </w:t>
      </w:r>
      <w:r w:rsidR="00070FCF">
        <w:t>år</w:t>
      </w:r>
      <w:r w:rsidR="00200BCB">
        <w:t xml:space="preserve"> – dette </w:t>
      </w:r>
      <w:r>
        <w:t>gir bedre mestring</w:t>
      </w:r>
      <w:r w:rsidR="007E683C">
        <w:t>.</w:t>
      </w:r>
      <w:r>
        <w:t xml:space="preserve"> </w:t>
      </w:r>
      <w:r w:rsidR="00070FCF">
        <w:t>Prøveresultatene er offentlige og finne</w:t>
      </w:r>
      <w:r w:rsidR="007E683C">
        <w:t xml:space="preserve">s </w:t>
      </w:r>
      <w:r w:rsidR="00070FCF">
        <w:t>her:</w:t>
      </w:r>
      <w:r w:rsidR="00070FCF" w:rsidRPr="00070FCF">
        <w:t xml:space="preserve"> </w:t>
      </w:r>
      <w:hyperlink r:id="rId5" w:history="1">
        <w:r w:rsidR="00070FCF" w:rsidRPr="003A3A37">
          <w:rPr>
            <w:rStyle w:val="Hyperkobling"/>
          </w:rPr>
          <w:t>https://www.udir.no/eksamen-og-prover/prover/nasjonale-prover/</w:t>
        </w:r>
      </w:hyperlink>
    </w:p>
    <w:p w14:paraId="60E794F3" w14:textId="77777777" w:rsidR="00070FCF" w:rsidRDefault="00070FCF" w:rsidP="00070FCF">
      <w:pPr>
        <w:pStyle w:val="Listeavsnitt"/>
      </w:pPr>
    </w:p>
    <w:p w14:paraId="1249A69B" w14:textId="1DC2A2E9" w:rsidR="003E2F39" w:rsidRDefault="00736F56" w:rsidP="00070FCF">
      <w:pPr>
        <w:pStyle w:val="Listeavsnitt"/>
      </w:pPr>
      <w:r>
        <w:t xml:space="preserve">Årets </w:t>
      </w:r>
      <w:r w:rsidR="008036BB">
        <w:t>5.trinn</w:t>
      </w:r>
      <w:r w:rsidR="00070FCF">
        <w:t xml:space="preserve"> </w:t>
      </w:r>
      <w:r w:rsidR="008036BB">
        <w:t>startet skolegangen under korona, og</w:t>
      </w:r>
      <w:r>
        <w:t xml:space="preserve"> hadde derfor en annerledes oppstart </w:t>
      </w:r>
      <w:r w:rsidR="00070FCF">
        <w:t>på grunn av restriksjoner</w:t>
      </w:r>
      <w:r w:rsidR="00A84B2F">
        <w:t xml:space="preserve">. Brynseng har </w:t>
      </w:r>
      <w:r>
        <w:t xml:space="preserve">derfor hatt </w:t>
      </w:r>
      <w:r w:rsidR="00A84B2F">
        <w:t>mye fokus på</w:t>
      </w:r>
      <w:r>
        <w:t xml:space="preserve"> å følge opp </w:t>
      </w:r>
      <w:proofErr w:type="gramStart"/>
      <w:r>
        <w:t>elevenes  lese</w:t>
      </w:r>
      <w:proofErr w:type="gramEnd"/>
      <w:r>
        <w:t>- og regneferdigheter.</w:t>
      </w:r>
    </w:p>
    <w:p w14:paraId="71A06A8C" w14:textId="77777777" w:rsidR="007E683C" w:rsidRDefault="007E683C" w:rsidP="00070FCF">
      <w:pPr>
        <w:pStyle w:val="Listeavsnitt"/>
      </w:pPr>
    </w:p>
    <w:p w14:paraId="7EE31964" w14:textId="77777777" w:rsidR="00736F56" w:rsidRDefault="00736F56" w:rsidP="00070FCF">
      <w:pPr>
        <w:pStyle w:val="Listeavsnitt"/>
      </w:pPr>
    </w:p>
    <w:p w14:paraId="09AE803B" w14:textId="77777777" w:rsidR="00736F56" w:rsidRDefault="00736F56" w:rsidP="00070FCF">
      <w:pPr>
        <w:pStyle w:val="Listeavsnitt"/>
      </w:pPr>
    </w:p>
    <w:p w14:paraId="3EFC1CC5" w14:textId="4285A684" w:rsidR="007E683C" w:rsidRDefault="007E683C" w:rsidP="007E683C">
      <w:pPr>
        <w:pStyle w:val="Listeavsnitt"/>
        <w:numPr>
          <w:ilvl w:val="0"/>
          <w:numId w:val="8"/>
        </w:numPr>
      </w:pPr>
      <w:r>
        <w:lastRenderedPageBreak/>
        <w:t>Trivsel</w:t>
      </w:r>
    </w:p>
    <w:p w14:paraId="39D5C23F" w14:textId="174D2900" w:rsidR="00BA0A5B" w:rsidRDefault="00CD7D19" w:rsidP="00045A56">
      <w:pPr>
        <w:pStyle w:val="Listeavsnitt"/>
      </w:pPr>
      <w:r>
        <w:t>1-4 trinn: Positive resultater, de trives godt. 5-7 trinn: Enkelte mobbesaker, mye av dette foregår på nett / telefon.  Dette følges tett opp</w:t>
      </w:r>
      <w:r w:rsidR="00200BCB">
        <w:t xml:space="preserve"> av skolen.</w:t>
      </w:r>
      <w:r>
        <w:t xml:space="preserve"> Oppfordrer alle foresatte til å følge med og være bevisst rundt dette og være særlig oppmerksom</w:t>
      </w:r>
      <w:r w:rsidR="00045A56">
        <w:t>me</w:t>
      </w:r>
      <w:r>
        <w:t xml:space="preserve"> på utestenging</w:t>
      </w:r>
      <w:r w:rsidR="00200BCB">
        <w:t xml:space="preserve"> og språkbruk. Er det mulig å få et kurs? Nettvett.</w:t>
      </w:r>
    </w:p>
    <w:p w14:paraId="0F36FD97" w14:textId="77777777" w:rsidR="00045A56" w:rsidRDefault="00045A56" w:rsidP="00045A56">
      <w:pPr>
        <w:pStyle w:val="Listeavsnitt"/>
      </w:pPr>
    </w:p>
    <w:p w14:paraId="69282410" w14:textId="77777777" w:rsidR="00045A56" w:rsidRPr="00045A56" w:rsidRDefault="001B5204" w:rsidP="00045A56">
      <w:pPr>
        <w:pStyle w:val="Listeavsnitt"/>
        <w:numPr>
          <w:ilvl w:val="0"/>
          <w:numId w:val="8"/>
        </w:numPr>
      </w:pPr>
      <w:r w:rsidRPr="00045A56">
        <w:t>Økonomi</w:t>
      </w:r>
    </w:p>
    <w:p w14:paraId="597792AB" w14:textId="7F3B6BAC" w:rsidR="001B5204" w:rsidRDefault="001B5204" w:rsidP="00045A56">
      <w:pPr>
        <w:pStyle w:val="Listeavsnitt"/>
      </w:pPr>
      <w:r>
        <w:t xml:space="preserve">Økonomien er god nå, men nedskjæringer kommer.  </w:t>
      </w:r>
      <w:r w:rsidR="00045A56">
        <w:t>Det vil bli kutt de n</w:t>
      </w:r>
      <w:r>
        <w:t>este fem år</w:t>
      </w:r>
      <w:r w:rsidR="00200BCB">
        <w:t>ene</w:t>
      </w:r>
      <w:r w:rsidR="00045A56">
        <w:t xml:space="preserve">. Det er </w:t>
      </w:r>
      <w:r w:rsidR="00200BCB">
        <w:t xml:space="preserve">dermed </w:t>
      </w:r>
      <w:r w:rsidR="00045A56">
        <w:t xml:space="preserve">ikke </w:t>
      </w:r>
      <w:r>
        <w:t>sikkert alle lærer</w:t>
      </w:r>
      <w:r w:rsidR="00200BCB">
        <w:t>e vil bli</w:t>
      </w:r>
      <w:r>
        <w:t xml:space="preserve"> </w:t>
      </w:r>
      <w:r w:rsidR="004D1E36">
        <w:t>erstattet</w:t>
      </w:r>
      <w:r w:rsidR="00045A56">
        <w:t xml:space="preserve">, </w:t>
      </w:r>
      <w:r>
        <w:t xml:space="preserve">som en </w:t>
      </w:r>
      <w:r w:rsidR="00045A56">
        <w:t xml:space="preserve">følge </w:t>
      </w:r>
      <w:r>
        <w:t>av dette</w:t>
      </w:r>
      <w:r w:rsidR="00045A56">
        <w:t xml:space="preserve"> </w:t>
      </w:r>
      <w:r>
        <w:t>og som</w:t>
      </w:r>
      <w:r w:rsidR="00045A56">
        <w:t xml:space="preserve"> et ledd i</w:t>
      </w:r>
      <w:r>
        <w:t xml:space="preserve"> en langsiktig plan. </w:t>
      </w:r>
      <w:r w:rsidR="00045A56">
        <w:t>Men det vil a</w:t>
      </w:r>
      <w:r>
        <w:t xml:space="preserve">lltid </w:t>
      </w:r>
      <w:r w:rsidR="00045A56">
        <w:t>være</w:t>
      </w:r>
      <w:r w:rsidR="00200BCB">
        <w:t xml:space="preserve"> nok</w:t>
      </w:r>
      <w:r w:rsidR="00045A56">
        <w:t xml:space="preserve"> </w:t>
      </w:r>
      <w:r w:rsidR="004D1E36">
        <w:t>kontaktlærere</w:t>
      </w:r>
      <w:r>
        <w:t xml:space="preserve"> og </w:t>
      </w:r>
      <w:r w:rsidR="00045A56">
        <w:t xml:space="preserve">skolen </w:t>
      </w:r>
      <w:r>
        <w:t xml:space="preserve">følger </w:t>
      </w:r>
      <w:r w:rsidR="004D1E36">
        <w:t>lærenormen</w:t>
      </w:r>
      <w:r w:rsidR="00045A56">
        <w:t>. Det</w:t>
      </w:r>
      <w:r>
        <w:t xml:space="preserve"> </w:t>
      </w:r>
      <w:r w:rsidR="00DE1550">
        <w:t>er kuttet</w:t>
      </w:r>
      <w:r w:rsidR="004D1E36">
        <w:t xml:space="preserve"> i </w:t>
      </w:r>
      <w:r w:rsidR="002D4F05">
        <w:t>lederstab,</w:t>
      </w:r>
      <w:r w:rsidR="004D1E36">
        <w:t xml:space="preserve"> og administrasjo</w:t>
      </w:r>
      <w:r w:rsidR="00045A56">
        <w:t>n</w:t>
      </w:r>
      <w:r w:rsidR="009F32B4">
        <w:t>s</w:t>
      </w:r>
      <w:r w:rsidR="00045A56">
        <w:t xml:space="preserve"> </w:t>
      </w:r>
      <w:r w:rsidR="00200BCB">
        <w:t xml:space="preserve">midlene </w:t>
      </w:r>
      <w:r w:rsidR="004D1E36">
        <w:t>plasserer</w:t>
      </w:r>
      <w:r w:rsidR="00045A56">
        <w:t xml:space="preserve"> heller</w:t>
      </w:r>
      <w:r w:rsidR="00200BCB">
        <w:t xml:space="preserve"> </w:t>
      </w:r>
      <w:r w:rsidR="004D1E36">
        <w:t xml:space="preserve">til læring for barna. Elevnedgang har </w:t>
      </w:r>
      <w:r w:rsidR="009F32B4">
        <w:t xml:space="preserve">også </w:t>
      </w:r>
      <w:r w:rsidR="004D1E36">
        <w:t xml:space="preserve">innvirkning på økonomien. </w:t>
      </w:r>
    </w:p>
    <w:p w14:paraId="3240105F" w14:textId="77777777" w:rsidR="00045A56" w:rsidRDefault="00045A56" w:rsidP="00045A56">
      <w:pPr>
        <w:pStyle w:val="Listeavsnitt"/>
      </w:pPr>
    </w:p>
    <w:p w14:paraId="08A2A230" w14:textId="77777777" w:rsidR="00045A56" w:rsidRDefault="00045A56" w:rsidP="00045A56">
      <w:pPr>
        <w:pStyle w:val="Listeavsnitt"/>
        <w:numPr>
          <w:ilvl w:val="0"/>
          <w:numId w:val="8"/>
        </w:numPr>
      </w:pPr>
      <w:r>
        <w:t>Bursdager</w:t>
      </w:r>
    </w:p>
    <w:p w14:paraId="47B92F8B" w14:textId="252E7C6D" w:rsidR="00045A56" w:rsidRDefault="00045A56" w:rsidP="00045A56">
      <w:pPr>
        <w:pStyle w:val="Listeavsnitt"/>
      </w:pPr>
      <w:r>
        <w:t>Det er fremdeles ikke mulig å låne skole flere dager i uken. Dette pga. økonom</w:t>
      </w:r>
      <w:r w:rsidR="009F32B4">
        <w:t>i</w:t>
      </w:r>
      <w:r>
        <w:t xml:space="preserve"> og betaling av tilsynsvakt</w:t>
      </w:r>
      <w:r w:rsidR="000163B7">
        <w:t>, men skolen jobber for å finne en løsning.</w:t>
      </w:r>
      <w:r>
        <w:t xml:space="preserve"> Foreldre kan ikke stå ansvarlig for arrangementet. </w:t>
      </w:r>
      <w:r w:rsidRPr="00045A56">
        <w:rPr>
          <w:u w:val="single"/>
        </w:rPr>
        <w:t>Muligheten for å låne skolen til bursdager vil bli stengt med en gang mat</w:t>
      </w:r>
      <w:r>
        <w:rPr>
          <w:u w:val="single"/>
        </w:rPr>
        <w:t>-</w:t>
      </w:r>
      <w:r w:rsidRPr="00045A56">
        <w:rPr>
          <w:u w:val="single"/>
        </w:rPr>
        <w:t xml:space="preserve"> og helse</w:t>
      </w:r>
      <w:r>
        <w:rPr>
          <w:u w:val="single"/>
        </w:rPr>
        <w:t xml:space="preserve">-rommet </w:t>
      </w:r>
      <w:r w:rsidRPr="00045A56">
        <w:rPr>
          <w:u w:val="single"/>
        </w:rPr>
        <w:t>ikke ryddes tilstrekkelig.</w:t>
      </w:r>
      <w:r>
        <w:t xml:space="preserve"> </w:t>
      </w:r>
    </w:p>
    <w:p w14:paraId="2936FF6E" w14:textId="77777777" w:rsidR="00045A56" w:rsidRDefault="00045A56" w:rsidP="00045A56">
      <w:pPr>
        <w:pStyle w:val="Listeavsnitt"/>
      </w:pPr>
    </w:p>
    <w:p w14:paraId="364D28A3" w14:textId="3EDE07F3" w:rsidR="00045A56" w:rsidRDefault="00045A56" w:rsidP="00045A56">
      <w:pPr>
        <w:pStyle w:val="Listeavsnitt"/>
        <w:numPr>
          <w:ilvl w:val="0"/>
          <w:numId w:val="8"/>
        </w:numPr>
      </w:pPr>
      <w:r>
        <w:t>Øvrige saker</w:t>
      </w:r>
    </w:p>
    <w:p w14:paraId="7EBE0702" w14:textId="77777777" w:rsidR="00045A56" w:rsidRDefault="00045A56" w:rsidP="00045A56">
      <w:pPr>
        <w:ind w:left="720"/>
      </w:pPr>
      <w:r>
        <w:t xml:space="preserve">Bevegelsesglede prioriteres ikke på nåværende tidspunkt. Mulig på et senere tidspunkt. KIGO prioriteres. </w:t>
      </w:r>
    </w:p>
    <w:p w14:paraId="5B1FE198" w14:textId="272599C8" w:rsidR="00045A56" w:rsidRDefault="00045A56" w:rsidP="00045A56">
      <w:pPr>
        <w:ind w:left="708"/>
      </w:pPr>
      <w:r>
        <w:t xml:space="preserve">Meråpen skole. Vibeke ønsker dette og jobber med hvordan dette kan gjennomføres. For eksempel ved å sette i gang ulike kurs. </w:t>
      </w:r>
    </w:p>
    <w:p w14:paraId="2CB3AFD9" w14:textId="77777777" w:rsidR="001B5204" w:rsidRPr="001B5204" w:rsidRDefault="001B5204" w:rsidP="003E2F39"/>
    <w:p w14:paraId="29853EFF" w14:textId="77777777" w:rsidR="009D6FF7" w:rsidRDefault="003E2F39" w:rsidP="009D6FF7">
      <w:pPr>
        <w:pStyle w:val="Listeavsnitt"/>
        <w:numPr>
          <w:ilvl w:val="0"/>
          <w:numId w:val="9"/>
        </w:numPr>
        <w:rPr>
          <w:b/>
          <w:bCs/>
        </w:rPr>
      </w:pPr>
      <w:r w:rsidRPr="00045A56">
        <w:rPr>
          <w:b/>
          <w:bCs/>
        </w:rPr>
        <w:t>O</w:t>
      </w:r>
      <w:r w:rsidR="00BA0A5B" w:rsidRPr="00045A56">
        <w:rPr>
          <w:b/>
          <w:bCs/>
        </w:rPr>
        <w:t>ppføling fra sist</w:t>
      </w:r>
    </w:p>
    <w:p w14:paraId="6C6DF33D" w14:textId="0F0E8BBD" w:rsidR="009D6FF7" w:rsidRDefault="009D6FF7" w:rsidP="009D6FF7">
      <w:pPr>
        <w:pStyle w:val="Listeavsnitt"/>
        <w:rPr>
          <w:rFonts w:ascii="Calibri" w:hAnsi="Calibri" w:cs="Calibri"/>
          <w:sz w:val="22"/>
          <w:szCs w:val="22"/>
        </w:rPr>
      </w:pPr>
      <w:r w:rsidRPr="009D6FF7">
        <w:rPr>
          <w:rFonts w:ascii="Calibri" w:hAnsi="Calibri" w:cs="Calibri"/>
          <w:sz w:val="22"/>
          <w:szCs w:val="22"/>
        </w:rPr>
        <w:t xml:space="preserve">Googledrive for lagring + </w:t>
      </w:r>
      <w:proofErr w:type="spellStart"/>
      <w:r w:rsidRPr="009D6FF7">
        <w:rPr>
          <w:rFonts w:ascii="Calibri" w:hAnsi="Calibri" w:cs="Calibri"/>
          <w:sz w:val="22"/>
          <w:szCs w:val="22"/>
        </w:rPr>
        <w:t>Fau</w:t>
      </w:r>
      <w:proofErr w:type="spellEnd"/>
      <w:r w:rsidRPr="009D6FF7">
        <w:rPr>
          <w:rFonts w:ascii="Calibri" w:hAnsi="Calibri" w:cs="Calibri"/>
          <w:sz w:val="22"/>
          <w:szCs w:val="22"/>
        </w:rPr>
        <w:t xml:space="preserve">-epost </w:t>
      </w:r>
      <w:r w:rsidRPr="009D6FF7">
        <w:rPr>
          <w:rFonts w:ascii="ArialMT" w:hAnsi="ArialMT"/>
          <w:sz w:val="22"/>
          <w:szCs w:val="22"/>
        </w:rPr>
        <w:t xml:space="preserve">▪ </w:t>
      </w:r>
      <w:r w:rsidRPr="009D6FF7">
        <w:rPr>
          <w:rFonts w:ascii="Calibri" w:hAnsi="Calibri" w:cs="Calibri"/>
          <w:sz w:val="22"/>
          <w:szCs w:val="22"/>
        </w:rPr>
        <w:t>Leder husker passordet!</w:t>
      </w:r>
      <w:r w:rsidRPr="009D6FF7">
        <w:rPr>
          <w:rFonts w:ascii="Calibri" w:hAnsi="Calibri" w:cs="Calibri"/>
          <w:sz w:val="22"/>
          <w:szCs w:val="22"/>
        </w:rPr>
        <w:br/>
        <w:t xml:space="preserve">Hvordan følge opp videre spørsmål fra rektor om hjelp til å holde en </w:t>
      </w:r>
      <w:r>
        <w:rPr>
          <w:rFonts w:ascii="Calibri" w:hAnsi="Calibri" w:cs="Calibri"/>
          <w:sz w:val="22"/>
          <w:szCs w:val="22"/>
        </w:rPr>
        <w:t>«</w:t>
      </w:r>
      <w:r w:rsidRPr="009D6FF7">
        <w:rPr>
          <w:rFonts w:ascii="Calibri" w:hAnsi="Calibri" w:cs="Calibri"/>
          <w:sz w:val="22"/>
          <w:szCs w:val="22"/>
        </w:rPr>
        <w:t>parsellhage</w:t>
      </w:r>
      <w:r>
        <w:rPr>
          <w:rFonts w:ascii="Calibri" w:hAnsi="Calibri" w:cs="Calibri"/>
          <w:sz w:val="22"/>
          <w:szCs w:val="22"/>
        </w:rPr>
        <w:t>»</w:t>
      </w:r>
      <w:r w:rsidRPr="009D6FF7">
        <w:rPr>
          <w:rFonts w:ascii="Calibri" w:hAnsi="Calibri" w:cs="Calibri"/>
          <w:sz w:val="22"/>
          <w:szCs w:val="22"/>
        </w:rPr>
        <w:t xml:space="preserve"> i live gjennom sommeren? </w:t>
      </w:r>
    </w:p>
    <w:p w14:paraId="75B6CFD6" w14:textId="77777777" w:rsidR="009D6FF7" w:rsidRDefault="009D6FF7" w:rsidP="009D6FF7">
      <w:pPr>
        <w:pStyle w:val="Listeavsnitt"/>
        <w:rPr>
          <w:b/>
          <w:bCs/>
        </w:rPr>
      </w:pPr>
    </w:p>
    <w:p w14:paraId="5520B34A" w14:textId="78EC9539" w:rsidR="009D6FF7" w:rsidRPr="009D6FF7" w:rsidRDefault="009D6FF7" w:rsidP="009D6FF7">
      <w:pPr>
        <w:pStyle w:val="Listeavsnitt"/>
        <w:numPr>
          <w:ilvl w:val="0"/>
          <w:numId w:val="8"/>
        </w:numPr>
      </w:pPr>
      <w:r>
        <w:t xml:space="preserve">Ingen videre fremdrift ang. løsning på vanning av parseller gjennom ferier og sommeren. </w:t>
      </w:r>
    </w:p>
    <w:p w14:paraId="2F21EADB" w14:textId="309B1332" w:rsidR="00045A56" w:rsidRPr="009D6FF7" w:rsidRDefault="00045A56" w:rsidP="00045A56">
      <w:pPr>
        <w:pStyle w:val="Listeavsnitt"/>
      </w:pPr>
    </w:p>
    <w:p w14:paraId="4F1EB9A2" w14:textId="77777777" w:rsidR="00045A56" w:rsidRPr="00045A56" w:rsidRDefault="00045A56" w:rsidP="00045A56">
      <w:pPr>
        <w:pStyle w:val="Listeavsnitt"/>
        <w:rPr>
          <w:b/>
          <w:bCs/>
        </w:rPr>
      </w:pPr>
    </w:p>
    <w:p w14:paraId="4F20E544" w14:textId="77777777" w:rsidR="009D6FF7" w:rsidRDefault="00BA0A5B" w:rsidP="009D6FF7">
      <w:pPr>
        <w:pStyle w:val="Listeavsnitt"/>
        <w:numPr>
          <w:ilvl w:val="0"/>
          <w:numId w:val="12"/>
        </w:numPr>
      </w:pPr>
      <w:r w:rsidRPr="00045A56">
        <w:rPr>
          <w:b/>
          <w:bCs/>
        </w:rPr>
        <w:t>Skolebehovsplan</w:t>
      </w:r>
      <w:r w:rsidR="00217A4D">
        <w:t xml:space="preserve"> </w:t>
      </w:r>
    </w:p>
    <w:p w14:paraId="6AAF470D" w14:textId="7F74537C" w:rsidR="00045A56" w:rsidRDefault="00045A56" w:rsidP="009D6FF7">
      <w:pPr>
        <w:pStyle w:val="Listeavsnitt"/>
      </w:pPr>
      <w:r w:rsidRPr="009D6FF7">
        <w:rPr>
          <w:rFonts w:ascii="Calibri" w:hAnsi="Calibri" w:cs="Calibri"/>
          <w:sz w:val="22"/>
          <w:szCs w:val="22"/>
        </w:rPr>
        <w:t>Kommer ny skolebehovsplan fra kommunen i mars. Kan komme med innspill til vurderingskrit</w:t>
      </w:r>
      <w:r w:rsidR="00875888">
        <w:rPr>
          <w:rFonts w:ascii="Calibri" w:hAnsi="Calibri" w:cs="Calibri"/>
          <w:sz w:val="22"/>
          <w:szCs w:val="22"/>
        </w:rPr>
        <w:t>erier</w:t>
      </w:r>
      <w:r w:rsidRPr="009D6FF7">
        <w:rPr>
          <w:rFonts w:ascii="Calibri" w:hAnsi="Calibri" w:cs="Calibri"/>
          <w:sz w:val="22"/>
          <w:szCs w:val="22"/>
        </w:rPr>
        <w:t xml:space="preserve"> innen 27. januar (via Oslo KFU - Oslo Kommunale </w:t>
      </w:r>
      <w:proofErr w:type="spellStart"/>
      <w:r w:rsidRPr="009D6FF7">
        <w:rPr>
          <w:rFonts w:ascii="Calibri" w:hAnsi="Calibri" w:cs="Calibri"/>
          <w:sz w:val="22"/>
          <w:szCs w:val="22"/>
        </w:rPr>
        <w:t>ForeldreUtvalg</w:t>
      </w:r>
      <w:proofErr w:type="spellEnd"/>
      <w:r w:rsidRPr="009D6FF7">
        <w:rPr>
          <w:rFonts w:ascii="Calibri" w:hAnsi="Calibri" w:cs="Calibri"/>
          <w:sz w:val="22"/>
          <w:szCs w:val="22"/>
        </w:rPr>
        <w:t xml:space="preserve">). </w:t>
      </w:r>
      <w:r w:rsidRPr="009D6FF7">
        <w:rPr>
          <w:rFonts w:ascii="Calibri" w:hAnsi="Calibri" w:cs="Calibri"/>
          <w:sz w:val="22"/>
          <w:szCs w:val="22"/>
        </w:rPr>
        <w:lastRenderedPageBreak/>
        <w:t xml:space="preserve">Høringsperiode mars-mai. </w:t>
      </w:r>
      <w:r w:rsidRPr="009D6FF7">
        <w:rPr>
          <w:rFonts w:ascii="Calibri" w:hAnsi="Calibri" w:cs="Calibri"/>
          <w:color w:val="0F54CC"/>
          <w:sz w:val="22"/>
          <w:szCs w:val="22"/>
        </w:rPr>
        <w:t>https://www.oslo.kommune.no/skole-og-utdanning/skoleoversikt-og-skolekrets/skoleutbyggi ng-i-</w:t>
      </w:r>
      <w:r w:rsidR="00875888">
        <w:rPr>
          <w:rFonts w:ascii="Calibri" w:hAnsi="Calibri" w:cs="Calibri"/>
          <w:color w:val="0F54CC"/>
          <w:sz w:val="22"/>
          <w:szCs w:val="22"/>
        </w:rPr>
        <w:t>o</w:t>
      </w:r>
      <w:r w:rsidR="00875888" w:rsidRPr="009D6FF7">
        <w:rPr>
          <w:rFonts w:ascii="Calibri" w:hAnsi="Calibri" w:cs="Calibri"/>
          <w:color w:val="0F54CC"/>
          <w:sz w:val="22"/>
          <w:szCs w:val="22"/>
        </w:rPr>
        <w:t>slo</w:t>
      </w:r>
      <w:r w:rsidRPr="009D6FF7">
        <w:rPr>
          <w:rFonts w:ascii="Calibri" w:hAnsi="Calibri" w:cs="Calibri"/>
          <w:color w:val="0F54CC"/>
          <w:sz w:val="22"/>
          <w:szCs w:val="22"/>
        </w:rPr>
        <w:t xml:space="preserve">/skolebehovsplanen/ </w:t>
      </w:r>
    </w:p>
    <w:p w14:paraId="654F6A49" w14:textId="435DD75B" w:rsidR="00BA0A5B" w:rsidRDefault="00045A56" w:rsidP="009D6FF7">
      <w:pPr>
        <w:pStyle w:val="Listeavsnitt"/>
        <w:numPr>
          <w:ilvl w:val="0"/>
          <w:numId w:val="8"/>
        </w:numPr>
      </w:pPr>
      <w:r>
        <w:t>S</w:t>
      </w:r>
      <w:r w:rsidR="00217A4D">
        <w:t xml:space="preserve">kolene fyller flere funksjoner enn </w:t>
      </w:r>
      <w:r w:rsidR="009D6FF7">
        <w:t xml:space="preserve">tidligere. </w:t>
      </w:r>
      <w:r w:rsidR="00217A4D">
        <w:t xml:space="preserve"> Hvordan man nå bor, behovet for å bruke skolene på en annen måte enn før</w:t>
      </w:r>
      <w:r w:rsidR="009D6FF7">
        <w:t xml:space="preserve"> har innvirkninger på dette. </w:t>
      </w:r>
      <w:r w:rsidR="00217A4D">
        <w:t xml:space="preserve"> Mari holder i dette. </w:t>
      </w:r>
    </w:p>
    <w:p w14:paraId="64F20C56" w14:textId="30D48FFB" w:rsidR="00217A4D" w:rsidRDefault="00217A4D" w:rsidP="00217A4D"/>
    <w:p w14:paraId="23DE09CA" w14:textId="495B80B2" w:rsidR="009D6FF7" w:rsidRPr="009D6FF7" w:rsidRDefault="00217A4D" w:rsidP="009D6FF7">
      <w:pPr>
        <w:pStyle w:val="Listeavsnitt"/>
        <w:numPr>
          <w:ilvl w:val="0"/>
          <w:numId w:val="12"/>
        </w:numPr>
        <w:rPr>
          <w:b/>
          <w:bCs/>
        </w:rPr>
      </w:pPr>
      <w:r w:rsidRPr="009D6FF7">
        <w:rPr>
          <w:b/>
          <w:bCs/>
        </w:rPr>
        <w:t>AKS</w:t>
      </w:r>
      <w:r w:rsidR="009D6FF7">
        <w:rPr>
          <w:b/>
          <w:bCs/>
        </w:rPr>
        <w:t xml:space="preserve">-gruppen </w:t>
      </w:r>
    </w:p>
    <w:p w14:paraId="66161538" w14:textId="77777777" w:rsidR="009D6FF7" w:rsidRDefault="009D6FF7" w:rsidP="009D6FF7">
      <w:pPr>
        <w:pStyle w:val="Listeavsnitt"/>
      </w:pPr>
    </w:p>
    <w:p w14:paraId="4EF9990C" w14:textId="19BD8884" w:rsidR="00045A56" w:rsidRDefault="009D6FF7" w:rsidP="009D6FF7">
      <w:pPr>
        <w:pStyle w:val="Listeavsnitt"/>
        <w:numPr>
          <w:ilvl w:val="0"/>
          <w:numId w:val="8"/>
        </w:numPr>
      </w:pPr>
      <w:r>
        <w:t xml:space="preserve">Informasjon fra Vibeke: </w:t>
      </w:r>
      <w:r w:rsidR="00045A56">
        <w:t xml:space="preserve">Det er ikke mulig å starte dagen ute på AKS dersom man leverer før 08.15, dessverre. Dette er et spørsmål om økonomi og bemanning. Det skal fremdeles leveres inne dersom det leveres før 08.15 på morgenen. </w:t>
      </w:r>
    </w:p>
    <w:p w14:paraId="70A44E7A" w14:textId="77777777" w:rsidR="00193A55" w:rsidRDefault="00193A55" w:rsidP="00217A4D">
      <w:pPr>
        <w:rPr>
          <w:b/>
          <w:bCs/>
        </w:rPr>
      </w:pPr>
    </w:p>
    <w:p w14:paraId="40E141C6" w14:textId="4E6415C7" w:rsidR="00217A4D" w:rsidRPr="003E2F39" w:rsidRDefault="00217A4D" w:rsidP="009D6FF7">
      <w:pPr>
        <w:rPr>
          <w:b/>
          <w:bCs/>
        </w:rPr>
      </w:pPr>
      <w:r w:rsidRPr="003E2F39">
        <w:rPr>
          <w:b/>
          <w:bCs/>
        </w:rPr>
        <w:t xml:space="preserve">5. Informasjon om Trafikk- og nærmiljø </w:t>
      </w:r>
    </w:p>
    <w:p w14:paraId="5F4CFFBC" w14:textId="77777777" w:rsidR="009D6FF7" w:rsidRDefault="009D6FF7" w:rsidP="009D6FF7">
      <w:pPr>
        <w:pStyle w:val="Listeavsnitt"/>
        <w:numPr>
          <w:ilvl w:val="0"/>
          <w:numId w:val="8"/>
        </w:numPr>
      </w:pPr>
      <w:r>
        <w:t>Trafikkvakt-vester</w:t>
      </w:r>
    </w:p>
    <w:p w14:paraId="7D383C6C" w14:textId="77777777" w:rsidR="00200BCB" w:rsidRDefault="009D6FF7" w:rsidP="009D6FF7">
      <w:pPr>
        <w:pStyle w:val="Listeavsnitt"/>
      </w:pPr>
      <w:r>
        <w:t xml:space="preserve">Trafikk-vestene henger nå samlet i </w:t>
      </w:r>
      <w:r w:rsidR="00217A4D">
        <w:t>første etasje</w:t>
      </w:r>
      <w:r>
        <w:t xml:space="preserve"> (1-4 trinn)</w:t>
      </w:r>
      <w:r w:rsidR="00200BCB">
        <w:t xml:space="preserve"> på</w:t>
      </w:r>
      <w:r w:rsidR="00217A4D">
        <w:t xml:space="preserve"> knaggrekken til høyre med en gang man kommer inn i garderoben</w:t>
      </w:r>
      <w:r w:rsidR="00200BCB">
        <w:t>. Dette er</w:t>
      </w:r>
      <w:r w:rsidR="00217A4D">
        <w:t xml:space="preserve"> en prøveperiode</w:t>
      </w:r>
      <w:r w:rsidR="00200BCB">
        <w:t xml:space="preserve"> som forhåpentligvis vil fungere godt. </w:t>
      </w:r>
      <w:r w:rsidR="00D014C8">
        <w:t xml:space="preserve">Ingeborg </w:t>
      </w:r>
      <w:r w:rsidR="003E2F39">
        <w:t xml:space="preserve">informerer aks om dette. </w:t>
      </w:r>
    </w:p>
    <w:p w14:paraId="6532D1B1" w14:textId="77777777" w:rsidR="00200BCB" w:rsidRDefault="00200BCB" w:rsidP="009D6FF7">
      <w:pPr>
        <w:pStyle w:val="Listeavsnitt"/>
      </w:pPr>
    </w:p>
    <w:p w14:paraId="0350E19B" w14:textId="70556480" w:rsidR="00217A4D" w:rsidRDefault="00217A4D" w:rsidP="009D6FF7">
      <w:pPr>
        <w:pStyle w:val="Listeavsnitt"/>
      </w:pPr>
      <w:r>
        <w:t xml:space="preserve">Trafikkvakter fortsetter frem til vinterferien. </w:t>
      </w:r>
      <w:r w:rsidR="00200BCB">
        <w:t xml:space="preserve">Til og med uke 7. </w:t>
      </w:r>
    </w:p>
    <w:p w14:paraId="78510952" w14:textId="77777777" w:rsidR="00217A4D" w:rsidRDefault="00217A4D" w:rsidP="00217A4D"/>
    <w:p w14:paraId="5D667429" w14:textId="6C9EABB8" w:rsidR="009D6FF7" w:rsidRPr="009D6FF7" w:rsidRDefault="00217A4D" w:rsidP="009D6FF7">
      <w:pPr>
        <w:rPr>
          <w:b/>
          <w:bCs/>
        </w:rPr>
      </w:pPr>
      <w:r w:rsidRPr="003E2F39">
        <w:rPr>
          <w:b/>
          <w:bCs/>
        </w:rPr>
        <w:t xml:space="preserve">6. Trivsel </w:t>
      </w:r>
      <w:r w:rsidR="009D6FF7">
        <w:rPr>
          <w:b/>
          <w:bCs/>
        </w:rPr>
        <w:t xml:space="preserve">                                                                                                                                                            </w:t>
      </w:r>
      <w:r w:rsidR="009D6FF7">
        <w:rPr>
          <w:rFonts w:ascii="Calibri" w:hAnsi="Calibri" w:cs="Calibri"/>
          <w:sz w:val="22"/>
          <w:szCs w:val="22"/>
        </w:rPr>
        <w:t xml:space="preserve">Neste klubb er </w:t>
      </w:r>
      <w:r w:rsidR="009D6FF7">
        <w:rPr>
          <w:rFonts w:ascii="ArialMT" w:hAnsi="ArialMT"/>
          <w:sz w:val="22"/>
          <w:szCs w:val="22"/>
        </w:rPr>
        <w:t>12.2.25.</w:t>
      </w:r>
      <w:r w:rsidR="009D6FF7">
        <w:rPr>
          <w:rFonts w:ascii="ArialMT" w:hAnsi="ArialMT"/>
          <w:sz w:val="22"/>
          <w:szCs w:val="22"/>
        </w:rPr>
        <w:br/>
      </w:r>
      <w:r w:rsidR="009D6FF7">
        <w:rPr>
          <w:rFonts w:ascii="Calibri" w:hAnsi="Calibri" w:cs="Calibri"/>
          <w:sz w:val="22"/>
          <w:szCs w:val="22"/>
        </w:rPr>
        <w:t xml:space="preserve">KLUBB: Vi kan søke frivillighetsmidler fra bydelen. Frist 11. februar. </w:t>
      </w:r>
      <w:r w:rsidR="00875888">
        <w:rPr>
          <w:rFonts w:ascii="Calibri" w:hAnsi="Calibri" w:cs="Calibri"/>
          <w:sz w:val="22"/>
          <w:szCs w:val="22"/>
        </w:rPr>
        <w:t xml:space="preserve">Må </w:t>
      </w:r>
      <w:r w:rsidR="009D6FF7">
        <w:rPr>
          <w:rFonts w:ascii="Calibri" w:hAnsi="Calibri" w:cs="Calibri"/>
          <w:sz w:val="22"/>
          <w:szCs w:val="22"/>
        </w:rPr>
        <w:t xml:space="preserve">rapportere </w:t>
      </w:r>
      <w:r w:rsidR="00875888">
        <w:rPr>
          <w:rFonts w:ascii="Calibri" w:hAnsi="Calibri" w:cs="Calibri"/>
          <w:sz w:val="22"/>
          <w:szCs w:val="22"/>
        </w:rPr>
        <w:t>på</w:t>
      </w:r>
      <w:r w:rsidR="009D6FF7">
        <w:rPr>
          <w:rFonts w:ascii="Calibri" w:hAnsi="Calibri" w:cs="Calibri"/>
          <w:sz w:val="22"/>
          <w:szCs w:val="22"/>
        </w:rPr>
        <w:t>̊ sist tildelte midler først!</w:t>
      </w:r>
      <w:r w:rsidR="00200BCB">
        <w:rPr>
          <w:rFonts w:ascii="Calibri" w:hAnsi="Calibri" w:cs="Calibri"/>
          <w:sz w:val="22"/>
          <w:szCs w:val="22"/>
        </w:rPr>
        <w:t xml:space="preserve"> </w:t>
      </w:r>
      <w:r w:rsidR="009D6FF7">
        <w:rPr>
          <w:rFonts w:ascii="Calibri" w:hAnsi="Calibri" w:cs="Calibri"/>
          <w:sz w:val="22"/>
          <w:szCs w:val="22"/>
        </w:rPr>
        <w:t xml:space="preserve">Andre tiltak? Aktiviteter for de yngre trinnene, 1.-3.klasse? </w:t>
      </w:r>
    </w:p>
    <w:p w14:paraId="732DB88B" w14:textId="775954CD" w:rsidR="00193A55" w:rsidRDefault="00D014C8" w:rsidP="00200BCB">
      <w:pPr>
        <w:pStyle w:val="Listeavsnitt"/>
        <w:numPr>
          <w:ilvl w:val="0"/>
          <w:numId w:val="8"/>
        </w:numPr>
      </w:pPr>
      <w:r>
        <w:t>Neste klubb 12.2.25</w:t>
      </w:r>
      <w:r w:rsidR="00193A55">
        <w:t xml:space="preserve">. </w:t>
      </w:r>
      <w:r w:rsidR="00200BCB">
        <w:t>V</w:t>
      </w:r>
      <w:r w:rsidR="00193A55">
        <w:t>oks</w:t>
      </w:r>
      <w:r w:rsidR="00200BCB">
        <w:t>ne</w:t>
      </w:r>
      <w:r w:rsidR="00193A55">
        <w:t xml:space="preserve"> må hankes inn snarlig – jo før jo heller. </w:t>
      </w:r>
      <w:r w:rsidR="00200BCB">
        <w:t xml:space="preserve">                                 </w:t>
      </w:r>
      <w:r w:rsidR="00193A55">
        <w:t xml:space="preserve">Midler til klubb er </w:t>
      </w:r>
      <w:r w:rsidR="00200BCB">
        <w:t xml:space="preserve">tidligere </w:t>
      </w:r>
      <w:r w:rsidR="00193A55">
        <w:t>søkt fra bydelen</w:t>
      </w:r>
      <w:r w:rsidR="00200BCB">
        <w:t xml:space="preserve"> (20.000kr)</w:t>
      </w:r>
      <w:r w:rsidR="00193A55">
        <w:t>. Frist</w:t>
      </w:r>
      <w:r w:rsidR="00200BCB">
        <w:t xml:space="preserve"> for å søke nye midler er</w:t>
      </w:r>
      <w:r w:rsidR="00193A55">
        <w:t xml:space="preserve"> 11</w:t>
      </w:r>
      <w:r w:rsidR="00200BCB">
        <w:t>.2.2025.</w:t>
      </w:r>
      <w:r w:rsidR="00193A55">
        <w:t xml:space="preserve">  Ingeborg søker</w:t>
      </w:r>
      <w:r w:rsidR="00200BCB">
        <w:t xml:space="preserve">. </w:t>
      </w:r>
    </w:p>
    <w:p w14:paraId="26F4E929" w14:textId="7F019747" w:rsidR="00D014C8" w:rsidRDefault="00200BCB" w:rsidP="00200BCB">
      <w:pPr>
        <w:pStyle w:val="Listeavsnitt"/>
        <w:numPr>
          <w:ilvl w:val="0"/>
          <w:numId w:val="8"/>
        </w:numPr>
      </w:pPr>
      <w:r>
        <w:t xml:space="preserve">Aktiviteter for 1-3.klasse ble ikke diskutert. </w:t>
      </w:r>
    </w:p>
    <w:p w14:paraId="6C59816E" w14:textId="77777777" w:rsidR="00200BCB" w:rsidRDefault="00200BCB" w:rsidP="00200BCB">
      <w:pPr>
        <w:pStyle w:val="Listeavsnitt"/>
      </w:pPr>
    </w:p>
    <w:p w14:paraId="20801DF3" w14:textId="270110C6" w:rsidR="00733174" w:rsidRDefault="00733174" w:rsidP="00217A4D">
      <w:pPr>
        <w:rPr>
          <w:b/>
          <w:bCs/>
        </w:rPr>
      </w:pPr>
      <w:r>
        <w:rPr>
          <w:b/>
          <w:bCs/>
        </w:rPr>
        <w:t xml:space="preserve">7. </w:t>
      </w:r>
      <w:proofErr w:type="spellStart"/>
      <w:r>
        <w:rPr>
          <w:b/>
          <w:bCs/>
        </w:rPr>
        <w:t>Ballbinge</w:t>
      </w:r>
      <w:proofErr w:type="spellEnd"/>
      <w:r>
        <w:rPr>
          <w:b/>
          <w:bCs/>
        </w:rPr>
        <w:t xml:space="preserve"> på bakkeplan </w:t>
      </w:r>
      <w:r w:rsidR="009D6FF7">
        <w:rPr>
          <w:b/>
          <w:bCs/>
        </w:rPr>
        <w:t xml:space="preserve">// </w:t>
      </w:r>
      <w:r w:rsidR="00875888">
        <w:rPr>
          <w:b/>
          <w:bCs/>
        </w:rPr>
        <w:t>Uteområde</w:t>
      </w:r>
      <w:r w:rsidR="009D6FF7">
        <w:rPr>
          <w:b/>
          <w:bCs/>
        </w:rPr>
        <w:t xml:space="preserve"> // Nærmiljø </w:t>
      </w:r>
    </w:p>
    <w:p w14:paraId="29189388" w14:textId="0F650D98" w:rsidR="00193A55" w:rsidRPr="009D6FF7" w:rsidRDefault="009D6FF7" w:rsidP="00200BCB">
      <w:pPr>
        <w:pStyle w:val="NormalWeb"/>
        <w:numPr>
          <w:ilvl w:val="0"/>
          <w:numId w:val="17"/>
        </w:numPr>
        <w:shd w:val="clear" w:color="auto" w:fill="FFFFFF"/>
      </w:pPr>
      <w:proofErr w:type="spellStart"/>
      <w:r>
        <w:rPr>
          <w:rFonts w:ascii="Calibri" w:hAnsi="Calibri" w:cs="Calibri"/>
        </w:rPr>
        <w:t>Ballbing</w:t>
      </w:r>
      <w:r w:rsidR="00200BCB">
        <w:rPr>
          <w:rFonts w:ascii="Calibri" w:hAnsi="Calibri" w:cs="Calibri"/>
        </w:rPr>
        <w:t>e</w:t>
      </w:r>
      <w:proofErr w:type="spellEnd"/>
      <w:r w:rsidR="00200BCB">
        <w:rPr>
          <w:rFonts w:ascii="Calibri" w:hAnsi="Calibri" w:cs="Calibri"/>
        </w:rPr>
        <w:t xml:space="preserve">: </w:t>
      </w:r>
      <w:r w:rsidRPr="009D6FF7">
        <w:rPr>
          <w:rFonts w:ascii="Calibri" w:hAnsi="Calibri" w:cs="Calibri"/>
        </w:rPr>
        <w:t>Denne ligger inntil videre i ro, til vi hører mer fra utbygger mot Brynsengfaret, ev</w:t>
      </w:r>
      <w:r>
        <w:rPr>
          <w:rFonts w:ascii="Calibri" w:hAnsi="Calibri" w:cs="Calibri"/>
        </w:rPr>
        <w:t xml:space="preserve">. </w:t>
      </w:r>
      <w:r w:rsidRPr="009D6FF7">
        <w:rPr>
          <w:rFonts w:ascii="Calibri" w:hAnsi="Calibri" w:cs="Calibri"/>
        </w:rPr>
        <w:t xml:space="preserve">bydelen. </w:t>
      </w:r>
      <w:proofErr w:type="spellStart"/>
      <w:r w:rsidRPr="009D6FF7">
        <w:rPr>
          <w:rFonts w:ascii="Calibri" w:hAnsi="Calibri" w:cs="Calibri"/>
        </w:rPr>
        <w:t>Kunstvegg</w:t>
      </w:r>
      <w:proofErr w:type="spellEnd"/>
      <w:r w:rsidRPr="009D6FF7">
        <w:rPr>
          <w:rFonts w:ascii="Calibri" w:hAnsi="Calibri" w:cs="Calibri"/>
        </w:rPr>
        <w:t xml:space="preserve"> </w:t>
      </w:r>
      <w:proofErr w:type="spellStart"/>
      <w:r w:rsidRPr="009D6FF7">
        <w:rPr>
          <w:rFonts w:ascii="Calibri" w:hAnsi="Calibri" w:cs="Calibri"/>
        </w:rPr>
        <w:t>pa</w:t>
      </w:r>
      <w:proofErr w:type="spellEnd"/>
      <w:r w:rsidRPr="009D6FF7">
        <w:rPr>
          <w:rFonts w:ascii="Calibri" w:hAnsi="Calibri" w:cs="Calibri"/>
        </w:rPr>
        <w:t xml:space="preserve">̊ muren mot Etterstadkroken. Avventer. </w:t>
      </w:r>
    </w:p>
    <w:p w14:paraId="234BC63C" w14:textId="15FEDAB2" w:rsidR="00733174" w:rsidRDefault="00733174" w:rsidP="00217A4D">
      <w:pPr>
        <w:rPr>
          <w:b/>
          <w:bCs/>
        </w:rPr>
      </w:pPr>
      <w:r>
        <w:rPr>
          <w:b/>
          <w:bCs/>
        </w:rPr>
        <w:t xml:space="preserve">8. 17. mai </w:t>
      </w:r>
      <w:r w:rsidR="009D6FF7">
        <w:rPr>
          <w:b/>
          <w:bCs/>
        </w:rPr>
        <w:t xml:space="preserve">(3. trinn </w:t>
      </w:r>
      <w:r w:rsidR="00200BCB">
        <w:rPr>
          <w:b/>
          <w:bCs/>
        </w:rPr>
        <w:t>arrangerer</w:t>
      </w:r>
      <w:r w:rsidR="009D6FF7">
        <w:rPr>
          <w:b/>
          <w:bCs/>
        </w:rPr>
        <w:t>)</w:t>
      </w:r>
    </w:p>
    <w:p w14:paraId="10C4B64B" w14:textId="32B0DD7A" w:rsidR="00193A55" w:rsidRDefault="00193A55" w:rsidP="00200BCB">
      <w:pPr>
        <w:pStyle w:val="Listeavsnitt"/>
        <w:numPr>
          <w:ilvl w:val="0"/>
          <w:numId w:val="17"/>
        </w:numPr>
      </w:pPr>
      <w:r>
        <w:t xml:space="preserve">Foreldremøte planlegges. </w:t>
      </w:r>
    </w:p>
    <w:p w14:paraId="2A0215E2" w14:textId="77777777" w:rsidR="00200BCB" w:rsidRDefault="00200BCB" w:rsidP="00217A4D"/>
    <w:p w14:paraId="158852B7" w14:textId="59F87066" w:rsidR="00200BCB" w:rsidRDefault="00733174" w:rsidP="00217A4D">
      <w:pPr>
        <w:rPr>
          <w:b/>
          <w:bCs/>
        </w:rPr>
      </w:pPr>
      <w:r>
        <w:rPr>
          <w:b/>
          <w:bCs/>
        </w:rPr>
        <w:t>9. Eventuelt</w:t>
      </w:r>
      <w:r w:rsidR="00200BCB">
        <w:rPr>
          <w:b/>
          <w:bCs/>
        </w:rPr>
        <w:t xml:space="preserve"> </w:t>
      </w:r>
    </w:p>
    <w:p w14:paraId="0287AA83" w14:textId="77777777" w:rsidR="00E2058A" w:rsidRDefault="00E2058A" w:rsidP="00217A4D">
      <w:pPr>
        <w:rPr>
          <w:b/>
          <w:bCs/>
        </w:rPr>
      </w:pPr>
    </w:p>
    <w:sectPr w:rsidR="00E20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2A2B"/>
    <w:multiLevelType w:val="hybridMultilevel"/>
    <w:tmpl w:val="D87235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E66703"/>
    <w:multiLevelType w:val="multilevel"/>
    <w:tmpl w:val="50B6B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80BF0"/>
    <w:multiLevelType w:val="hybridMultilevel"/>
    <w:tmpl w:val="6FAC83F0"/>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0C780C35"/>
    <w:multiLevelType w:val="multilevel"/>
    <w:tmpl w:val="E2D0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D75AC"/>
    <w:multiLevelType w:val="multilevel"/>
    <w:tmpl w:val="173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F792F"/>
    <w:multiLevelType w:val="hybridMultilevel"/>
    <w:tmpl w:val="327049EC"/>
    <w:lvl w:ilvl="0" w:tplc="18CC8EBC">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1BE69F8"/>
    <w:multiLevelType w:val="multilevel"/>
    <w:tmpl w:val="29EE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720A1F"/>
    <w:multiLevelType w:val="multilevel"/>
    <w:tmpl w:val="F27C2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827661"/>
    <w:multiLevelType w:val="hybridMultilevel"/>
    <w:tmpl w:val="BA8863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9F77D52"/>
    <w:multiLevelType w:val="hybridMultilevel"/>
    <w:tmpl w:val="11C07472"/>
    <w:lvl w:ilvl="0" w:tplc="06BEE670">
      <w:start w:val="3"/>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07F0114"/>
    <w:multiLevelType w:val="hybridMultilevel"/>
    <w:tmpl w:val="4CD01D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26D55B5"/>
    <w:multiLevelType w:val="hybridMultilevel"/>
    <w:tmpl w:val="B1CA29E4"/>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2" w15:restartNumberingAfterBreak="0">
    <w:nsid w:val="5278178B"/>
    <w:multiLevelType w:val="hybridMultilevel"/>
    <w:tmpl w:val="9B92B694"/>
    <w:lvl w:ilvl="0" w:tplc="0A42E1A8">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B0B0CDD"/>
    <w:multiLevelType w:val="hybridMultilevel"/>
    <w:tmpl w:val="2B5240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26B7C68"/>
    <w:multiLevelType w:val="multilevel"/>
    <w:tmpl w:val="CD060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492175"/>
    <w:multiLevelType w:val="hybridMultilevel"/>
    <w:tmpl w:val="990869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C1C1304"/>
    <w:multiLevelType w:val="hybridMultilevel"/>
    <w:tmpl w:val="91B8B3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27433099">
    <w:abstractNumId w:val="15"/>
  </w:num>
  <w:num w:numId="2" w16cid:durableId="1900244742">
    <w:abstractNumId w:val="2"/>
  </w:num>
  <w:num w:numId="3" w16cid:durableId="1526676388">
    <w:abstractNumId w:val="11"/>
  </w:num>
  <w:num w:numId="4" w16cid:durableId="1032610095">
    <w:abstractNumId w:val="0"/>
  </w:num>
  <w:num w:numId="5" w16cid:durableId="1297025587">
    <w:abstractNumId w:val="12"/>
  </w:num>
  <w:num w:numId="6" w16cid:durableId="203368263">
    <w:abstractNumId w:val="5"/>
  </w:num>
  <w:num w:numId="7" w16cid:durableId="1230069983">
    <w:abstractNumId w:val="10"/>
  </w:num>
  <w:num w:numId="8" w16cid:durableId="1587762718">
    <w:abstractNumId w:val="16"/>
  </w:num>
  <w:num w:numId="9" w16cid:durableId="84423468">
    <w:abstractNumId w:val="8"/>
  </w:num>
  <w:num w:numId="10" w16cid:durableId="420026548">
    <w:abstractNumId w:val="14"/>
  </w:num>
  <w:num w:numId="11" w16cid:durableId="212085014">
    <w:abstractNumId w:val="3"/>
  </w:num>
  <w:num w:numId="12" w16cid:durableId="730546583">
    <w:abstractNumId w:val="9"/>
  </w:num>
  <w:num w:numId="13" w16cid:durableId="21901212">
    <w:abstractNumId w:val="4"/>
  </w:num>
  <w:num w:numId="14" w16cid:durableId="1750729864">
    <w:abstractNumId w:val="6"/>
  </w:num>
  <w:num w:numId="15" w16cid:durableId="175582638">
    <w:abstractNumId w:val="7"/>
  </w:num>
  <w:num w:numId="16" w16cid:durableId="946618807">
    <w:abstractNumId w:val="1"/>
  </w:num>
  <w:num w:numId="17" w16cid:durableId="5614494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5B"/>
    <w:rsid w:val="000163B7"/>
    <w:rsid w:val="00045A56"/>
    <w:rsid w:val="00070FCF"/>
    <w:rsid w:val="000A3D7F"/>
    <w:rsid w:val="00193A55"/>
    <w:rsid w:val="001B5204"/>
    <w:rsid w:val="00200BCB"/>
    <w:rsid w:val="00217A4D"/>
    <w:rsid w:val="00230C83"/>
    <w:rsid w:val="002D4F05"/>
    <w:rsid w:val="003E2F39"/>
    <w:rsid w:val="00405F0F"/>
    <w:rsid w:val="004903B5"/>
    <w:rsid w:val="004D1E36"/>
    <w:rsid w:val="00535327"/>
    <w:rsid w:val="006D5DD3"/>
    <w:rsid w:val="00733174"/>
    <w:rsid w:val="00736F56"/>
    <w:rsid w:val="007967EF"/>
    <w:rsid w:val="007E683C"/>
    <w:rsid w:val="008036BB"/>
    <w:rsid w:val="00860A6F"/>
    <w:rsid w:val="00875888"/>
    <w:rsid w:val="00986A78"/>
    <w:rsid w:val="009D6FF7"/>
    <w:rsid w:val="009E5DEE"/>
    <w:rsid w:val="009F32B4"/>
    <w:rsid w:val="00A84B2F"/>
    <w:rsid w:val="00B33C46"/>
    <w:rsid w:val="00BA0A5B"/>
    <w:rsid w:val="00BA56D8"/>
    <w:rsid w:val="00CB013B"/>
    <w:rsid w:val="00CD7D19"/>
    <w:rsid w:val="00D014C8"/>
    <w:rsid w:val="00DE1550"/>
    <w:rsid w:val="00E05AD4"/>
    <w:rsid w:val="00E2058A"/>
    <w:rsid w:val="00E55E8D"/>
    <w:rsid w:val="00E661E1"/>
    <w:rsid w:val="00ED09E6"/>
    <w:rsid w:val="00FC0F0B"/>
    <w:rsid w:val="00FD10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B1D3"/>
  <w15:chartTrackingRefBased/>
  <w15:docId w15:val="{7A91A7BD-AF9E-4245-A67D-2C03AE79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A0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A0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A0A5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A0A5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A0A5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A0A5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A0A5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A0A5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A0A5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A0A5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A0A5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A0A5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A0A5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A0A5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A0A5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A0A5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A0A5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A0A5B"/>
    <w:rPr>
      <w:rFonts w:eastAsiaTheme="majorEastAsia" w:cstheme="majorBidi"/>
      <w:color w:val="272727" w:themeColor="text1" w:themeTint="D8"/>
    </w:rPr>
  </w:style>
  <w:style w:type="paragraph" w:styleId="Tittel">
    <w:name w:val="Title"/>
    <w:basedOn w:val="Normal"/>
    <w:next w:val="Normal"/>
    <w:link w:val="TittelTegn"/>
    <w:uiPriority w:val="10"/>
    <w:qFormat/>
    <w:rsid w:val="00BA0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A0A5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A0A5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A0A5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A0A5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A0A5B"/>
    <w:rPr>
      <w:i/>
      <w:iCs/>
      <w:color w:val="404040" w:themeColor="text1" w:themeTint="BF"/>
    </w:rPr>
  </w:style>
  <w:style w:type="paragraph" w:styleId="Listeavsnitt">
    <w:name w:val="List Paragraph"/>
    <w:basedOn w:val="Normal"/>
    <w:uiPriority w:val="34"/>
    <w:qFormat/>
    <w:rsid w:val="00BA0A5B"/>
    <w:pPr>
      <w:ind w:left="720"/>
      <w:contextualSpacing/>
    </w:pPr>
  </w:style>
  <w:style w:type="character" w:styleId="Sterkutheving">
    <w:name w:val="Intense Emphasis"/>
    <w:basedOn w:val="Standardskriftforavsnitt"/>
    <w:uiPriority w:val="21"/>
    <w:qFormat/>
    <w:rsid w:val="00BA0A5B"/>
    <w:rPr>
      <w:i/>
      <w:iCs/>
      <w:color w:val="0F4761" w:themeColor="accent1" w:themeShade="BF"/>
    </w:rPr>
  </w:style>
  <w:style w:type="paragraph" w:styleId="Sterktsitat">
    <w:name w:val="Intense Quote"/>
    <w:basedOn w:val="Normal"/>
    <w:next w:val="Normal"/>
    <w:link w:val="SterktsitatTegn"/>
    <w:uiPriority w:val="30"/>
    <w:qFormat/>
    <w:rsid w:val="00BA0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A0A5B"/>
    <w:rPr>
      <w:i/>
      <w:iCs/>
      <w:color w:val="0F4761" w:themeColor="accent1" w:themeShade="BF"/>
    </w:rPr>
  </w:style>
  <w:style w:type="character" w:styleId="Sterkreferanse">
    <w:name w:val="Intense Reference"/>
    <w:basedOn w:val="Standardskriftforavsnitt"/>
    <w:uiPriority w:val="32"/>
    <w:qFormat/>
    <w:rsid w:val="00BA0A5B"/>
    <w:rPr>
      <w:b/>
      <w:bCs/>
      <w:smallCaps/>
      <w:color w:val="0F4761" w:themeColor="accent1" w:themeShade="BF"/>
      <w:spacing w:val="5"/>
    </w:rPr>
  </w:style>
  <w:style w:type="table" w:styleId="Tabellrutenett">
    <w:name w:val="Table Grid"/>
    <w:basedOn w:val="Vanligtabell"/>
    <w:uiPriority w:val="39"/>
    <w:rsid w:val="00FC0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070FCF"/>
    <w:rPr>
      <w:color w:val="467886" w:themeColor="hyperlink"/>
      <w:u w:val="single"/>
    </w:rPr>
  </w:style>
  <w:style w:type="character" w:styleId="Ulstomtale">
    <w:name w:val="Unresolved Mention"/>
    <w:basedOn w:val="Standardskriftforavsnitt"/>
    <w:uiPriority w:val="99"/>
    <w:semiHidden/>
    <w:unhideWhenUsed/>
    <w:rsid w:val="00070FCF"/>
    <w:rPr>
      <w:color w:val="605E5C"/>
      <w:shd w:val="clear" w:color="auto" w:fill="E1DFDD"/>
    </w:rPr>
  </w:style>
  <w:style w:type="paragraph" w:styleId="NormalWeb">
    <w:name w:val="Normal (Web)"/>
    <w:basedOn w:val="Normal"/>
    <w:uiPriority w:val="99"/>
    <w:unhideWhenUsed/>
    <w:rsid w:val="00045A56"/>
    <w:pPr>
      <w:spacing w:before="100" w:beforeAutospacing="1" w:after="100" w:afterAutospacing="1" w:line="240" w:lineRule="auto"/>
    </w:pPr>
    <w:rPr>
      <w:rFonts w:ascii="Times New Roman" w:eastAsia="Times New Roman" w:hAnsi="Times New Roman" w:cs="Times New Roman"/>
      <w:kern w:val="0"/>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126963">
      <w:bodyDiv w:val="1"/>
      <w:marLeft w:val="0"/>
      <w:marRight w:val="0"/>
      <w:marTop w:val="0"/>
      <w:marBottom w:val="0"/>
      <w:divBdr>
        <w:top w:val="none" w:sz="0" w:space="0" w:color="auto"/>
        <w:left w:val="none" w:sz="0" w:space="0" w:color="auto"/>
        <w:bottom w:val="none" w:sz="0" w:space="0" w:color="auto"/>
        <w:right w:val="none" w:sz="0" w:space="0" w:color="auto"/>
      </w:divBdr>
      <w:divsChild>
        <w:div w:id="1360427412">
          <w:marLeft w:val="0"/>
          <w:marRight w:val="0"/>
          <w:marTop w:val="0"/>
          <w:marBottom w:val="0"/>
          <w:divBdr>
            <w:top w:val="none" w:sz="0" w:space="0" w:color="auto"/>
            <w:left w:val="none" w:sz="0" w:space="0" w:color="auto"/>
            <w:bottom w:val="none" w:sz="0" w:space="0" w:color="auto"/>
            <w:right w:val="none" w:sz="0" w:space="0" w:color="auto"/>
          </w:divBdr>
          <w:divsChild>
            <w:div w:id="657146947">
              <w:marLeft w:val="0"/>
              <w:marRight w:val="0"/>
              <w:marTop w:val="0"/>
              <w:marBottom w:val="0"/>
              <w:divBdr>
                <w:top w:val="none" w:sz="0" w:space="0" w:color="auto"/>
                <w:left w:val="none" w:sz="0" w:space="0" w:color="auto"/>
                <w:bottom w:val="none" w:sz="0" w:space="0" w:color="auto"/>
                <w:right w:val="none" w:sz="0" w:space="0" w:color="auto"/>
              </w:divBdr>
              <w:divsChild>
                <w:div w:id="1847019259">
                  <w:marLeft w:val="0"/>
                  <w:marRight w:val="0"/>
                  <w:marTop w:val="0"/>
                  <w:marBottom w:val="0"/>
                  <w:divBdr>
                    <w:top w:val="none" w:sz="0" w:space="0" w:color="auto"/>
                    <w:left w:val="none" w:sz="0" w:space="0" w:color="auto"/>
                    <w:bottom w:val="none" w:sz="0" w:space="0" w:color="auto"/>
                    <w:right w:val="none" w:sz="0" w:space="0" w:color="auto"/>
                  </w:divBdr>
                  <w:divsChild>
                    <w:div w:id="21239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563712">
      <w:bodyDiv w:val="1"/>
      <w:marLeft w:val="0"/>
      <w:marRight w:val="0"/>
      <w:marTop w:val="0"/>
      <w:marBottom w:val="0"/>
      <w:divBdr>
        <w:top w:val="none" w:sz="0" w:space="0" w:color="auto"/>
        <w:left w:val="none" w:sz="0" w:space="0" w:color="auto"/>
        <w:bottom w:val="none" w:sz="0" w:space="0" w:color="auto"/>
        <w:right w:val="none" w:sz="0" w:space="0" w:color="auto"/>
      </w:divBdr>
      <w:divsChild>
        <w:div w:id="1130439778">
          <w:marLeft w:val="0"/>
          <w:marRight w:val="0"/>
          <w:marTop w:val="0"/>
          <w:marBottom w:val="0"/>
          <w:divBdr>
            <w:top w:val="none" w:sz="0" w:space="0" w:color="auto"/>
            <w:left w:val="none" w:sz="0" w:space="0" w:color="auto"/>
            <w:bottom w:val="none" w:sz="0" w:space="0" w:color="auto"/>
            <w:right w:val="none" w:sz="0" w:space="0" w:color="auto"/>
          </w:divBdr>
          <w:divsChild>
            <w:div w:id="826290848">
              <w:marLeft w:val="0"/>
              <w:marRight w:val="0"/>
              <w:marTop w:val="0"/>
              <w:marBottom w:val="0"/>
              <w:divBdr>
                <w:top w:val="none" w:sz="0" w:space="0" w:color="auto"/>
                <w:left w:val="none" w:sz="0" w:space="0" w:color="auto"/>
                <w:bottom w:val="none" w:sz="0" w:space="0" w:color="auto"/>
                <w:right w:val="none" w:sz="0" w:space="0" w:color="auto"/>
              </w:divBdr>
              <w:divsChild>
                <w:div w:id="1669163991">
                  <w:marLeft w:val="0"/>
                  <w:marRight w:val="0"/>
                  <w:marTop w:val="0"/>
                  <w:marBottom w:val="0"/>
                  <w:divBdr>
                    <w:top w:val="none" w:sz="0" w:space="0" w:color="auto"/>
                    <w:left w:val="none" w:sz="0" w:space="0" w:color="auto"/>
                    <w:bottom w:val="none" w:sz="0" w:space="0" w:color="auto"/>
                    <w:right w:val="none" w:sz="0" w:space="0" w:color="auto"/>
                  </w:divBdr>
                  <w:divsChild>
                    <w:div w:id="852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07550">
      <w:bodyDiv w:val="1"/>
      <w:marLeft w:val="0"/>
      <w:marRight w:val="0"/>
      <w:marTop w:val="0"/>
      <w:marBottom w:val="0"/>
      <w:divBdr>
        <w:top w:val="none" w:sz="0" w:space="0" w:color="auto"/>
        <w:left w:val="none" w:sz="0" w:space="0" w:color="auto"/>
        <w:bottom w:val="none" w:sz="0" w:space="0" w:color="auto"/>
        <w:right w:val="none" w:sz="0" w:space="0" w:color="auto"/>
      </w:divBdr>
      <w:divsChild>
        <w:div w:id="1534268773">
          <w:marLeft w:val="0"/>
          <w:marRight w:val="0"/>
          <w:marTop w:val="0"/>
          <w:marBottom w:val="0"/>
          <w:divBdr>
            <w:top w:val="none" w:sz="0" w:space="0" w:color="auto"/>
            <w:left w:val="none" w:sz="0" w:space="0" w:color="auto"/>
            <w:bottom w:val="none" w:sz="0" w:space="0" w:color="auto"/>
            <w:right w:val="none" w:sz="0" w:space="0" w:color="auto"/>
          </w:divBdr>
          <w:divsChild>
            <w:div w:id="317225648">
              <w:marLeft w:val="0"/>
              <w:marRight w:val="0"/>
              <w:marTop w:val="0"/>
              <w:marBottom w:val="0"/>
              <w:divBdr>
                <w:top w:val="none" w:sz="0" w:space="0" w:color="auto"/>
                <w:left w:val="none" w:sz="0" w:space="0" w:color="auto"/>
                <w:bottom w:val="none" w:sz="0" w:space="0" w:color="auto"/>
                <w:right w:val="none" w:sz="0" w:space="0" w:color="auto"/>
              </w:divBdr>
              <w:divsChild>
                <w:div w:id="1489133488">
                  <w:marLeft w:val="0"/>
                  <w:marRight w:val="0"/>
                  <w:marTop w:val="0"/>
                  <w:marBottom w:val="0"/>
                  <w:divBdr>
                    <w:top w:val="none" w:sz="0" w:space="0" w:color="auto"/>
                    <w:left w:val="none" w:sz="0" w:space="0" w:color="auto"/>
                    <w:bottom w:val="none" w:sz="0" w:space="0" w:color="auto"/>
                    <w:right w:val="none" w:sz="0" w:space="0" w:color="auto"/>
                  </w:divBdr>
                  <w:divsChild>
                    <w:div w:id="8004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96224">
      <w:bodyDiv w:val="1"/>
      <w:marLeft w:val="0"/>
      <w:marRight w:val="0"/>
      <w:marTop w:val="0"/>
      <w:marBottom w:val="0"/>
      <w:divBdr>
        <w:top w:val="none" w:sz="0" w:space="0" w:color="auto"/>
        <w:left w:val="none" w:sz="0" w:space="0" w:color="auto"/>
        <w:bottom w:val="none" w:sz="0" w:space="0" w:color="auto"/>
        <w:right w:val="none" w:sz="0" w:space="0" w:color="auto"/>
      </w:divBdr>
      <w:divsChild>
        <w:div w:id="1969698572">
          <w:marLeft w:val="0"/>
          <w:marRight w:val="0"/>
          <w:marTop w:val="0"/>
          <w:marBottom w:val="0"/>
          <w:divBdr>
            <w:top w:val="none" w:sz="0" w:space="0" w:color="auto"/>
            <w:left w:val="none" w:sz="0" w:space="0" w:color="auto"/>
            <w:bottom w:val="none" w:sz="0" w:space="0" w:color="auto"/>
            <w:right w:val="none" w:sz="0" w:space="0" w:color="auto"/>
          </w:divBdr>
          <w:divsChild>
            <w:div w:id="2078940575">
              <w:marLeft w:val="0"/>
              <w:marRight w:val="0"/>
              <w:marTop w:val="0"/>
              <w:marBottom w:val="0"/>
              <w:divBdr>
                <w:top w:val="none" w:sz="0" w:space="0" w:color="auto"/>
                <w:left w:val="none" w:sz="0" w:space="0" w:color="auto"/>
                <w:bottom w:val="none" w:sz="0" w:space="0" w:color="auto"/>
                <w:right w:val="none" w:sz="0" w:space="0" w:color="auto"/>
              </w:divBdr>
              <w:divsChild>
                <w:div w:id="55856273">
                  <w:marLeft w:val="0"/>
                  <w:marRight w:val="0"/>
                  <w:marTop w:val="0"/>
                  <w:marBottom w:val="0"/>
                  <w:divBdr>
                    <w:top w:val="none" w:sz="0" w:space="0" w:color="auto"/>
                    <w:left w:val="none" w:sz="0" w:space="0" w:color="auto"/>
                    <w:bottom w:val="none" w:sz="0" w:space="0" w:color="auto"/>
                    <w:right w:val="none" w:sz="0" w:space="0" w:color="auto"/>
                  </w:divBdr>
                  <w:divsChild>
                    <w:div w:id="1614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095079">
      <w:bodyDiv w:val="1"/>
      <w:marLeft w:val="0"/>
      <w:marRight w:val="0"/>
      <w:marTop w:val="0"/>
      <w:marBottom w:val="0"/>
      <w:divBdr>
        <w:top w:val="none" w:sz="0" w:space="0" w:color="auto"/>
        <w:left w:val="none" w:sz="0" w:space="0" w:color="auto"/>
        <w:bottom w:val="none" w:sz="0" w:space="0" w:color="auto"/>
        <w:right w:val="none" w:sz="0" w:space="0" w:color="auto"/>
      </w:divBdr>
      <w:divsChild>
        <w:div w:id="1628581851">
          <w:marLeft w:val="0"/>
          <w:marRight w:val="0"/>
          <w:marTop w:val="0"/>
          <w:marBottom w:val="0"/>
          <w:divBdr>
            <w:top w:val="none" w:sz="0" w:space="0" w:color="auto"/>
            <w:left w:val="none" w:sz="0" w:space="0" w:color="auto"/>
            <w:bottom w:val="none" w:sz="0" w:space="0" w:color="auto"/>
            <w:right w:val="none" w:sz="0" w:space="0" w:color="auto"/>
          </w:divBdr>
          <w:divsChild>
            <w:div w:id="201065925">
              <w:marLeft w:val="0"/>
              <w:marRight w:val="0"/>
              <w:marTop w:val="0"/>
              <w:marBottom w:val="0"/>
              <w:divBdr>
                <w:top w:val="none" w:sz="0" w:space="0" w:color="auto"/>
                <w:left w:val="none" w:sz="0" w:space="0" w:color="auto"/>
                <w:bottom w:val="none" w:sz="0" w:space="0" w:color="auto"/>
                <w:right w:val="none" w:sz="0" w:space="0" w:color="auto"/>
              </w:divBdr>
              <w:divsChild>
                <w:div w:id="695083324">
                  <w:marLeft w:val="0"/>
                  <w:marRight w:val="0"/>
                  <w:marTop w:val="0"/>
                  <w:marBottom w:val="0"/>
                  <w:divBdr>
                    <w:top w:val="none" w:sz="0" w:space="0" w:color="auto"/>
                    <w:left w:val="none" w:sz="0" w:space="0" w:color="auto"/>
                    <w:bottom w:val="none" w:sz="0" w:space="0" w:color="auto"/>
                    <w:right w:val="none" w:sz="0" w:space="0" w:color="auto"/>
                  </w:divBdr>
                  <w:divsChild>
                    <w:div w:id="198557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7012">
      <w:bodyDiv w:val="1"/>
      <w:marLeft w:val="0"/>
      <w:marRight w:val="0"/>
      <w:marTop w:val="0"/>
      <w:marBottom w:val="0"/>
      <w:divBdr>
        <w:top w:val="none" w:sz="0" w:space="0" w:color="auto"/>
        <w:left w:val="none" w:sz="0" w:space="0" w:color="auto"/>
        <w:bottom w:val="none" w:sz="0" w:space="0" w:color="auto"/>
        <w:right w:val="none" w:sz="0" w:space="0" w:color="auto"/>
      </w:divBdr>
      <w:divsChild>
        <w:div w:id="773744010">
          <w:marLeft w:val="0"/>
          <w:marRight w:val="0"/>
          <w:marTop w:val="0"/>
          <w:marBottom w:val="0"/>
          <w:divBdr>
            <w:top w:val="none" w:sz="0" w:space="0" w:color="auto"/>
            <w:left w:val="none" w:sz="0" w:space="0" w:color="auto"/>
            <w:bottom w:val="none" w:sz="0" w:space="0" w:color="auto"/>
            <w:right w:val="none" w:sz="0" w:space="0" w:color="auto"/>
          </w:divBdr>
          <w:divsChild>
            <w:div w:id="619802106">
              <w:marLeft w:val="0"/>
              <w:marRight w:val="0"/>
              <w:marTop w:val="0"/>
              <w:marBottom w:val="0"/>
              <w:divBdr>
                <w:top w:val="none" w:sz="0" w:space="0" w:color="auto"/>
                <w:left w:val="none" w:sz="0" w:space="0" w:color="auto"/>
                <w:bottom w:val="none" w:sz="0" w:space="0" w:color="auto"/>
                <w:right w:val="none" w:sz="0" w:space="0" w:color="auto"/>
              </w:divBdr>
              <w:divsChild>
                <w:div w:id="940794254">
                  <w:marLeft w:val="0"/>
                  <w:marRight w:val="0"/>
                  <w:marTop w:val="0"/>
                  <w:marBottom w:val="0"/>
                  <w:divBdr>
                    <w:top w:val="none" w:sz="0" w:space="0" w:color="auto"/>
                    <w:left w:val="none" w:sz="0" w:space="0" w:color="auto"/>
                    <w:bottom w:val="none" w:sz="0" w:space="0" w:color="auto"/>
                    <w:right w:val="none" w:sz="0" w:space="0" w:color="auto"/>
                  </w:divBdr>
                  <w:divsChild>
                    <w:div w:id="132084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dir.no/eksamen-og-prover/prover/nasjonale-prov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Template>
  <TotalTime>111</TotalTime>
  <Pages>4</Pages>
  <Words>776</Words>
  <Characters>4113</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sagen</dc:creator>
  <cp:keywords/>
  <dc:description/>
  <cp:lastModifiedBy>Vibeke Saltnes Olsen</cp:lastModifiedBy>
  <cp:revision>4</cp:revision>
  <dcterms:created xsi:type="dcterms:W3CDTF">2025-01-31T08:10:00Z</dcterms:created>
  <dcterms:modified xsi:type="dcterms:W3CDTF">2025-01-31T10:02:00Z</dcterms:modified>
</cp:coreProperties>
</file>